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7" w:rsidRPr="008A3C25" w:rsidRDefault="0028103D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 w:rsidRPr="008A3C25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2425D" wp14:editId="26E8DFA6">
                <wp:simplePos x="0" y="0"/>
                <wp:positionH relativeFrom="column">
                  <wp:posOffset>5067300</wp:posOffset>
                </wp:positionH>
                <wp:positionV relativeFrom="paragraph">
                  <wp:posOffset>-463550</wp:posOffset>
                </wp:positionV>
                <wp:extent cx="1295400" cy="1704975"/>
                <wp:effectExtent l="0" t="0" r="1905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56" w:rsidRPr="008A3C25" w:rsidRDefault="00615256" w:rsidP="006152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pt;margin-top:-36.5pt;width:102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    <v:textbox>
                  <w:txbxContent>
                    <w:p w:rsidR="00615256" w:rsidRPr="008A3C25" w:rsidRDefault="00615256" w:rsidP="006152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  <w:t>Passport-size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theme="minorBidi"/>
          <w:b/>
          <w:noProof/>
          <w:color w:val="262626"/>
          <w:sz w:val="24"/>
          <w:szCs w:val="30"/>
          <w:lang w:val="en-US" w:eastAsia="en-US" w:bidi="th-TH"/>
        </w:rPr>
        <w:drawing>
          <wp:anchor distT="0" distB="0" distL="114300" distR="114300" simplePos="0" relativeHeight="251719168" behindDoc="0" locked="0" layoutInCell="1" allowOverlap="1" wp14:anchorId="2F2671C3" wp14:editId="70E7054D">
            <wp:simplePos x="0" y="0"/>
            <wp:positionH relativeFrom="column">
              <wp:posOffset>1419225</wp:posOffset>
            </wp:positionH>
            <wp:positionV relativeFrom="paragraph">
              <wp:posOffset>-567690</wp:posOffset>
            </wp:positionV>
            <wp:extent cx="98107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 w:bidi="th-TH"/>
        </w:rPr>
        <w:drawing>
          <wp:anchor distT="0" distB="0" distL="114300" distR="114300" simplePos="0" relativeHeight="251614720" behindDoc="1" locked="0" layoutInCell="1" allowOverlap="1" wp14:anchorId="69C35567" wp14:editId="05B04922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72708D" w:rsidRPr="006D6D1C" w:rsidRDefault="0072708D" w:rsidP="00BE1772">
      <w:pPr>
        <w:spacing w:after="0"/>
        <w:jc w:val="center"/>
        <w:rPr>
          <w:rFonts w:ascii="Century Gothic" w:hAnsi="Century Gothic"/>
          <w:b/>
          <w:color w:val="262626"/>
          <w:sz w:val="28"/>
          <w:szCs w:val="28"/>
        </w:rPr>
      </w:pPr>
      <w:r w:rsidRPr="006D6D1C"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>16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AUN and 5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ASEAN+3 Educational </w:t>
      </w:r>
      <w:proofErr w:type="gramStart"/>
      <w:r w:rsidRPr="006D6D1C">
        <w:rPr>
          <w:b/>
          <w:bCs/>
          <w:sz w:val="28"/>
          <w:szCs w:val="28"/>
        </w:rPr>
        <w:t>Forum</w:t>
      </w:r>
      <w:proofErr w:type="gramEnd"/>
      <w:r w:rsidRPr="006D6D1C">
        <w:rPr>
          <w:b/>
          <w:bCs/>
          <w:sz w:val="28"/>
          <w:szCs w:val="28"/>
        </w:rPr>
        <w:t xml:space="preserve"> 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proofErr w:type="gramStart"/>
      <w:r w:rsidRPr="006D6D1C">
        <w:rPr>
          <w:b/>
          <w:bCs/>
          <w:sz w:val="28"/>
          <w:szCs w:val="28"/>
        </w:rPr>
        <w:t>and</w:t>
      </w:r>
      <w:proofErr w:type="gramEnd"/>
      <w:r w:rsidRPr="006D6D1C">
        <w:rPr>
          <w:b/>
          <w:bCs/>
          <w:sz w:val="28"/>
          <w:szCs w:val="28"/>
        </w:rPr>
        <w:t xml:space="preserve"> Young Speakers Contest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 xml:space="preserve">7-10 November 2016, </w:t>
      </w:r>
      <w:proofErr w:type="spellStart"/>
      <w:r w:rsidRPr="006D6D1C">
        <w:rPr>
          <w:b/>
          <w:bCs/>
          <w:sz w:val="28"/>
          <w:szCs w:val="28"/>
        </w:rPr>
        <w:t>Mahidol</w:t>
      </w:r>
      <w:proofErr w:type="spellEnd"/>
      <w:r w:rsidRPr="006D6D1C">
        <w:rPr>
          <w:b/>
          <w:bCs/>
          <w:sz w:val="28"/>
          <w:szCs w:val="28"/>
        </w:rPr>
        <w:t xml:space="preserve"> University, Thailan</w:t>
      </w:r>
      <w:r w:rsidR="002F11C1" w:rsidRPr="006D6D1C">
        <w:rPr>
          <w:b/>
          <w:bCs/>
          <w:sz w:val="28"/>
          <w:szCs w:val="28"/>
        </w:rPr>
        <w:t>d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Student</w:t>
      </w:r>
      <w:r w:rsidRPr="004A29B3">
        <w:rPr>
          <w:b/>
          <w:bCs/>
          <w:sz w:val="30"/>
          <w:szCs w:val="30"/>
        </w:rPr>
        <w:t xml:space="preserve"> representative for </w:t>
      </w:r>
      <w:r w:rsidRPr="00C54831">
        <w:rPr>
          <w:b/>
          <w:bCs/>
          <w:i/>
          <w:iCs/>
          <w:sz w:val="30"/>
          <w:szCs w:val="30"/>
        </w:rPr>
        <w:t>“</w:t>
      </w:r>
      <w:r w:rsidR="0015730B">
        <w:rPr>
          <w:b/>
          <w:bCs/>
          <w:i/>
          <w:iCs/>
          <w:sz w:val="30"/>
          <w:szCs w:val="30"/>
          <w:u w:val="single"/>
        </w:rPr>
        <w:t>EDUCATIONAL FORUM”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 xml:space="preserve">SECTION A – PARTICULARS OF </w:t>
      </w:r>
      <w:proofErr w:type="gramStart"/>
      <w:r w:rsidRPr="001A539A">
        <w:rPr>
          <w:rFonts w:ascii="Century Gothic" w:hAnsi="Century Gothic"/>
          <w:b/>
          <w:color w:val="365F91"/>
        </w:rPr>
        <w:t>DELEGATES</w:t>
      </w:r>
      <w:r w:rsidR="00E348C9">
        <w:rPr>
          <w:rFonts w:ascii="Century Gothic" w:hAnsi="Century Gothic"/>
          <w:b/>
          <w:color w:val="365F91"/>
        </w:rPr>
        <w:t xml:space="preserve">  (</w:t>
      </w:r>
      <w:proofErr w:type="gramEnd"/>
      <w:r w:rsidR="00E348C9">
        <w:rPr>
          <w:rFonts w:ascii="Century Gothic" w:hAnsi="Century Gothic"/>
          <w:b/>
          <w:color w:val="365F91"/>
        </w:rPr>
        <w:t>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7F3DF5" w:rsidRPr="00BC7234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Pr="00BC7234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DC41FC" w:rsidRPr="00BC7234">
        <w:rPr>
          <w:rFonts w:ascii="Century Gothic" w:hAnsi="Century Gothic"/>
          <w:b/>
          <w:bCs/>
          <w:color w:val="FF0000"/>
        </w:rPr>
        <w:t xml:space="preserve">AUN Secretariat by </w:t>
      </w:r>
      <w:r w:rsidR="00BC7234" w:rsidRPr="00BC7234">
        <w:rPr>
          <w:rFonts w:ascii="Century Gothic" w:hAnsi="Century Gothic"/>
          <w:b/>
          <w:bCs/>
          <w:color w:val="FF0000"/>
          <w:u w:val="single"/>
        </w:rPr>
        <w:t>30 SEPTEMBER 2016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c>
          <w:tcPr>
            <w:tcW w:w="2233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Faculty</w:t>
            </w:r>
          </w:p>
        </w:tc>
        <w:tc>
          <w:tcPr>
            <w:tcW w:w="567" w:type="dxa"/>
          </w:tcPr>
          <w:p w:rsidR="00D65496" w:rsidRPr="001B1079" w:rsidRDefault="00D65496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524" w:type="dxa"/>
          </w:tcPr>
          <w:p w:rsidR="00D65496" w:rsidRPr="001B1079" w:rsidRDefault="00D65496" w:rsidP="00D654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FA340B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FA340B" w:rsidRPr="001B1079" w:rsidRDefault="00FA340B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A340B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FA340B" w:rsidRPr="001B1079" w:rsidRDefault="00FA340B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Special medical conditions 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Contact No.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982B86">
      <w:pPr>
        <w:spacing w:after="120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</w:t>
      </w:r>
      <w:proofErr w:type="gramStart"/>
      <w:r w:rsidR="00E348C9" w:rsidRPr="001B1079">
        <w:rPr>
          <w:rFonts w:ascii="Century Gothic" w:hAnsi="Century Gothic"/>
          <w:b/>
          <w:color w:val="2F5496" w:themeColor="accent5" w:themeShade="BF"/>
        </w:rPr>
        <w:t>PLEASE  TYPE</w:t>
      </w:r>
      <w:proofErr w:type="gramEnd"/>
      <w:r w:rsidR="00E348C9" w:rsidRPr="001B1079">
        <w:rPr>
          <w:rFonts w:ascii="Century Gothic" w:hAnsi="Century Gothic"/>
          <w:b/>
          <w:color w:val="2F5496" w:themeColor="accent5" w:themeShade="BF"/>
        </w:rPr>
        <w:t>)</w:t>
      </w:r>
    </w:p>
    <w:p w:rsidR="00045494" w:rsidRPr="006133BA" w:rsidRDefault="00976340" w:rsidP="00045494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6133BA">
        <w:rPr>
          <w:rFonts w:ascii="Century Gothic" w:hAnsi="Century Gothic"/>
          <w:b/>
          <w:bCs/>
          <w:color w:val="FF0000"/>
        </w:rPr>
        <w:t>The flights can be sub</w:t>
      </w:r>
      <w:r w:rsidR="00BC7234" w:rsidRPr="006133BA">
        <w:rPr>
          <w:rFonts w:ascii="Century Gothic" w:hAnsi="Century Gothic"/>
          <w:b/>
          <w:bCs/>
          <w:color w:val="FF0000"/>
        </w:rPr>
        <w:t>mitted to AUN Secretariat later</w:t>
      </w:r>
      <w:r w:rsidRPr="006133BA">
        <w:rPr>
          <w:rFonts w:ascii="Century Gothic" w:hAnsi="Century Gothic"/>
          <w:b/>
          <w:bCs/>
          <w:color w:val="FF0000"/>
        </w:rPr>
        <w:t xml:space="preserve"> </w:t>
      </w:r>
      <w:r w:rsidR="00045494" w:rsidRPr="006133BA">
        <w:rPr>
          <w:rFonts w:ascii="Century Gothic" w:hAnsi="Century Gothic"/>
          <w:b/>
          <w:bCs/>
          <w:color w:val="FF0000"/>
          <w:u w:val="single"/>
        </w:rPr>
        <w:t>b</w:t>
      </w:r>
      <w:r w:rsidR="007F3DF5" w:rsidRPr="006133BA">
        <w:rPr>
          <w:rFonts w:ascii="Century Gothic" w:hAnsi="Century Gothic"/>
          <w:b/>
          <w:bCs/>
          <w:color w:val="FF0000"/>
          <w:u w:val="single"/>
        </w:rPr>
        <w:t xml:space="preserve">y 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15 </w:t>
      </w:r>
      <w:bookmarkStart w:id="0" w:name="_GoBack"/>
      <w:bookmarkEnd w:id="0"/>
      <w:proofErr w:type="gramStart"/>
      <w:r w:rsidR="00075355">
        <w:rPr>
          <w:rFonts w:ascii="Century Gothic" w:hAnsi="Century Gothic"/>
          <w:b/>
          <w:bCs/>
          <w:color w:val="FF0000"/>
          <w:u w:val="single"/>
        </w:rPr>
        <w:t>OCTOBER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E348C9" w:rsidRPr="006133BA">
        <w:rPr>
          <w:rFonts w:ascii="Century Gothic" w:hAnsi="Century Gothic"/>
          <w:b/>
          <w:bCs/>
          <w:color w:val="FF0000"/>
          <w:u w:val="single"/>
        </w:rPr>
        <w:t xml:space="preserve"> 2016</w:t>
      </w:r>
      <w:proofErr w:type="gramEnd"/>
    </w:p>
    <w:p w:rsidR="00045494" w:rsidRPr="001B1079" w:rsidRDefault="00045494" w:rsidP="00982B86">
      <w:pPr>
        <w:spacing w:after="120"/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 xml:space="preserve">TO BANGKOK 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>TO BANGKOK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hyperlink r:id="rId11" w:tooltip="Suvarnabhumi Airport" w:history="1">
              <w:proofErr w:type="spellStart"/>
              <w:r w:rsidRPr="001B1079">
                <w:rPr>
                  <w:rFonts w:ascii="Century Gothic" w:hAnsi="Century Gothic"/>
                  <w:sz w:val="20"/>
                  <w:szCs w:val="20"/>
                </w:rPr>
                <w:t>Suvarnabhumi</w:t>
              </w:r>
              <w:proofErr w:type="spellEnd"/>
              <w:r w:rsidRPr="001B1079">
                <w:rPr>
                  <w:rStyle w:val="apple-converted-space"/>
                  <w:rFonts w:ascii="Arial" w:hAnsi="Arial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287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hyperlink r:id="rId12" w:tooltip="Suvarnabhumi Airport" w:history="1">
              <w:proofErr w:type="spellStart"/>
              <w:r w:rsidRPr="001B1079">
                <w:rPr>
                  <w:rFonts w:ascii="Century Gothic" w:hAnsi="Century Gothic"/>
                  <w:sz w:val="20"/>
                  <w:szCs w:val="20"/>
                </w:rPr>
                <w:t>Suvarnabhumi</w:t>
              </w:r>
              <w:proofErr w:type="spellEnd"/>
              <w:r w:rsidR="00E41B76">
                <w:rPr>
                  <w:rFonts w:ascii="Century Gothic" w:hAnsi="Century Gothic"/>
                  <w:sz w:val="20"/>
                  <w:szCs w:val="20"/>
                </w:rPr>
                <w:t>)</w:t>
              </w:r>
              <w:r w:rsidRPr="001B1079">
                <w:rPr>
                  <w:rStyle w:val="apple-converted-space"/>
                  <w:rFonts w:ascii="Arial" w:hAnsi="Arial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84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3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4" w:rsidRDefault="00E42314" w:rsidP="000C0396">
      <w:pPr>
        <w:spacing w:after="0" w:line="240" w:lineRule="auto"/>
      </w:pPr>
      <w:r>
        <w:separator/>
      </w:r>
    </w:p>
  </w:endnote>
  <w:endnote w:type="continuationSeparator" w:id="0">
    <w:p w:rsidR="00E42314" w:rsidRDefault="00E42314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 w:rsidR="00E348C9">
      <w:rPr>
        <w:rFonts w:ascii="Arial" w:hAnsi="Arial"/>
        <w:color w:val="777777"/>
        <w:sz w:val="18"/>
        <w:szCs w:val="18"/>
        <w:shd w:val="clear" w:color="auto" w:fill="FFFFFF"/>
      </w:rPr>
      <w:t xml:space="preserve"> </w:t>
    </w:r>
    <w:r>
      <w:rPr>
        <w:lang w:val="en-US"/>
      </w:rPr>
      <w:t xml:space="preserve">  </w:t>
    </w:r>
    <w:proofErr w:type="gramStart"/>
    <w:r>
      <w:rPr>
        <w:lang w:val="en-US"/>
      </w:rPr>
      <w:t>&amp;  cc</w:t>
    </w:r>
    <w:proofErr w:type="gramEnd"/>
    <w:r>
      <w:rPr>
        <w:lang w:val="en-US"/>
      </w:rPr>
      <w:t xml:space="preserve">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>
      <w:rPr>
        <w:lang w:val="en-US"/>
      </w:rPr>
      <w:t xml:space="preserve">     by 30 Sep 2016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F76AA8" w:rsidRPr="00F76AA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4" w:rsidRDefault="00E42314" w:rsidP="000C0396">
      <w:pPr>
        <w:spacing w:after="0" w:line="240" w:lineRule="auto"/>
      </w:pPr>
      <w:r>
        <w:separator/>
      </w:r>
    </w:p>
  </w:footnote>
  <w:footnote w:type="continuationSeparator" w:id="0">
    <w:p w:rsidR="00E42314" w:rsidRDefault="00E42314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7"/>
    <w:rsid w:val="00003B68"/>
    <w:rsid w:val="00045494"/>
    <w:rsid w:val="00045DF2"/>
    <w:rsid w:val="0005663F"/>
    <w:rsid w:val="00075355"/>
    <w:rsid w:val="00082A42"/>
    <w:rsid w:val="000C0396"/>
    <w:rsid w:val="000E3DF8"/>
    <w:rsid w:val="000F4E33"/>
    <w:rsid w:val="00132C0D"/>
    <w:rsid w:val="001457E1"/>
    <w:rsid w:val="00146E99"/>
    <w:rsid w:val="00147099"/>
    <w:rsid w:val="00152D47"/>
    <w:rsid w:val="0015730B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645F1"/>
    <w:rsid w:val="00264E87"/>
    <w:rsid w:val="0028103D"/>
    <w:rsid w:val="002855CC"/>
    <w:rsid w:val="002A6779"/>
    <w:rsid w:val="002B1EF0"/>
    <w:rsid w:val="002C1013"/>
    <w:rsid w:val="002C27E5"/>
    <w:rsid w:val="002E68C6"/>
    <w:rsid w:val="002F11C1"/>
    <w:rsid w:val="002F24EE"/>
    <w:rsid w:val="002F53B6"/>
    <w:rsid w:val="00303DD3"/>
    <w:rsid w:val="00311779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268E9"/>
    <w:rsid w:val="0053055D"/>
    <w:rsid w:val="00553A5B"/>
    <w:rsid w:val="00561278"/>
    <w:rsid w:val="00564ED7"/>
    <w:rsid w:val="00574218"/>
    <w:rsid w:val="00583A57"/>
    <w:rsid w:val="005A42DA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61DD"/>
    <w:rsid w:val="00836B20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12DAA"/>
    <w:rsid w:val="00A42EFC"/>
    <w:rsid w:val="00A50577"/>
    <w:rsid w:val="00A525F1"/>
    <w:rsid w:val="00A60F64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7F6B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41B76"/>
    <w:rsid w:val="00E42314"/>
    <w:rsid w:val="00E56631"/>
    <w:rsid w:val="00E57A84"/>
    <w:rsid w:val="00E6050D"/>
    <w:rsid w:val="00E63E96"/>
    <w:rsid w:val="00E712F5"/>
    <w:rsid w:val="00EA1A9F"/>
    <w:rsid w:val="00EA5A99"/>
    <w:rsid w:val="00EB43D5"/>
    <w:rsid w:val="00EC27E3"/>
    <w:rsid w:val="00EE26F8"/>
    <w:rsid w:val="00F267DC"/>
    <w:rsid w:val="00F3705A"/>
    <w:rsid w:val="00F428B5"/>
    <w:rsid w:val="00F479FD"/>
    <w:rsid w:val="00F51E5F"/>
    <w:rsid w:val="00F6411A"/>
    <w:rsid w:val="00F76AA8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Suvarnabhumi_Air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uvarnabhumi_Airpor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5970B6-589F-46E3-A4F8-C9580E5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1115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COM</cp:lastModifiedBy>
  <cp:revision>4</cp:revision>
  <cp:lastPrinted>2016-08-04T06:40:00Z</cp:lastPrinted>
  <dcterms:created xsi:type="dcterms:W3CDTF">2016-08-15T10:38:00Z</dcterms:created>
  <dcterms:modified xsi:type="dcterms:W3CDTF">2016-08-15T10:45:00Z</dcterms:modified>
</cp:coreProperties>
</file>