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A2BF" w14:textId="77777777" w:rsidR="00953611" w:rsidRDefault="00953611">
      <w:pPr>
        <w:widowControl w:val="0"/>
        <w:pBdr>
          <w:top w:val="nil"/>
          <w:left w:val="nil"/>
          <w:bottom w:val="nil"/>
          <w:right w:val="nil"/>
          <w:between w:val="nil"/>
        </w:pBdr>
        <w:spacing w:after="0"/>
        <w:rPr>
          <w:color w:val="000000"/>
        </w:rPr>
      </w:pPr>
    </w:p>
    <w:tbl>
      <w:tblPr>
        <w:tblStyle w:val="a"/>
        <w:tblW w:w="10774" w:type="dxa"/>
        <w:tblInd w:w="-601" w:type="dxa"/>
        <w:tblLayout w:type="fixed"/>
        <w:tblLook w:val="0400" w:firstRow="0" w:lastRow="0" w:firstColumn="0" w:lastColumn="0" w:noHBand="0" w:noVBand="1"/>
      </w:tblPr>
      <w:tblGrid>
        <w:gridCol w:w="5104"/>
        <w:gridCol w:w="5670"/>
      </w:tblGrid>
      <w:tr w:rsidR="00953611" w14:paraId="4495603F" w14:textId="77777777">
        <w:tc>
          <w:tcPr>
            <w:tcW w:w="5104" w:type="dxa"/>
          </w:tcPr>
          <w:p w14:paraId="7A0B6F19" w14:textId="77777777" w:rsidR="00953611" w:rsidRDefault="00C10D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ĐH CÔNG NGHỆ THÔNG TIN</w:t>
            </w:r>
          </w:p>
          <w:p w14:paraId="23B1F9A3" w14:textId="77777777" w:rsidR="00953611" w:rsidRDefault="00C10D8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PHÒNG ĐÀO TẠO ĐẠI HỌC</w:t>
            </w:r>
          </w:p>
        </w:tc>
        <w:tc>
          <w:tcPr>
            <w:tcW w:w="5670" w:type="dxa"/>
          </w:tcPr>
          <w:p w14:paraId="7DC296E3" w14:textId="77777777" w:rsidR="00953611" w:rsidRDefault="00C10D8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14:paraId="2D2376E8" w14:textId="77777777" w:rsidR="00953611" w:rsidRDefault="00C10D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Độc lập – Tự do – Hạnh phúc</w:t>
            </w:r>
          </w:p>
        </w:tc>
      </w:tr>
      <w:tr w:rsidR="00953611" w14:paraId="293BFDB0" w14:textId="77777777">
        <w:tc>
          <w:tcPr>
            <w:tcW w:w="5104" w:type="dxa"/>
          </w:tcPr>
          <w:p w14:paraId="319A330B" w14:textId="77777777" w:rsidR="00953611" w:rsidRDefault="00C10D87">
            <w:pPr>
              <w:spacing w:after="0" w:line="240" w:lineRule="auto"/>
              <w:jc w:val="center"/>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8240" behindDoc="0" locked="0" layoutInCell="1" hidden="0" allowOverlap="1" wp14:anchorId="35536E75" wp14:editId="5CC13FC4">
                      <wp:simplePos x="0" y="0"/>
                      <wp:positionH relativeFrom="column">
                        <wp:posOffset>889000</wp:posOffset>
                      </wp:positionH>
                      <wp:positionV relativeFrom="paragraph">
                        <wp:posOffset>25400</wp:posOffset>
                      </wp:positionV>
                      <wp:extent cx="1295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6204B73" id="_x0000_t32" coordsize="21600,21600" o:spt="32" o:oned="t" path="m,l21600,21600e" filled="f">
                      <v:path arrowok="t" fillok="f" o:connecttype="none"/>
                      <o:lock v:ext="edit" shapetype="t"/>
                    </v:shapetype>
                    <v:shape id="Straight Arrow Connector 2" o:spid="_x0000_s1026" type="#_x0000_t32" style="position:absolute;margin-left:70pt;margin-top:2pt;width:102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"/>
                  </w:pict>
                </mc:Fallback>
              </mc:AlternateContent>
            </w:r>
          </w:p>
          <w:p w14:paraId="03A504E4" w14:textId="169C18FF" w:rsidR="00953611" w:rsidRDefault="00C10D8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00877B93">
              <w:rPr>
                <w:rFonts w:ascii="Times New Roman" w:eastAsia="Times New Roman" w:hAnsi="Times New Roman" w:cs="Times New Roman"/>
                <w:sz w:val="26"/>
                <w:szCs w:val="26"/>
              </w:rPr>
              <w:t xml:space="preserve"> </w:t>
            </w:r>
            <w:r w:rsidR="002F6210">
              <w:rPr>
                <w:rFonts w:ascii="Times New Roman" w:eastAsia="Times New Roman" w:hAnsi="Times New Roman" w:cs="Times New Roman"/>
                <w:sz w:val="26"/>
                <w:szCs w:val="26"/>
              </w:rPr>
              <w:t>03</w:t>
            </w:r>
            <w:r>
              <w:rPr>
                <w:rFonts w:ascii="Times New Roman" w:eastAsia="Times New Roman" w:hAnsi="Times New Roman" w:cs="Times New Roman"/>
                <w:sz w:val="26"/>
                <w:szCs w:val="26"/>
              </w:rPr>
              <w:t>/TB-ĐTĐH</w:t>
            </w:r>
          </w:p>
          <w:p w14:paraId="6CB954C6" w14:textId="77777777" w:rsidR="00953611" w:rsidRDefault="00953611">
            <w:pPr>
              <w:spacing w:after="0" w:line="240" w:lineRule="auto"/>
              <w:jc w:val="center"/>
              <w:rPr>
                <w:rFonts w:ascii="Times New Roman" w:eastAsia="Times New Roman" w:hAnsi="Times New Roman" w:cs="Times New Roman"/>
                <w:sz w:val="26"/>
                <w:szCs w:val="26"/>
              </w:rPr>
            </w:pPr>
          </w:p>
        </w:tc>
        <w:tc>
          <w:tcPr>
            <w:tcW w:w="5670" w:type="dxa"/>
          </w:tcPr>
          <w:p w14:paraId="1CF627BE" w14:textId="77777777" w:rsidR="00953611" w:rsidRDefault="00C10D87">
            <w:pPr>
              <w:spacing w:after="0" w:line="240" w:lineRule="auto"/>
              <w:jc w:val="right"/>
              <w:rPr>
                <w:rFonts w:ascii="Times New Roman" w:eastAsia="Times New Roman" w:hAnsi="Times New Roman" w:cs="Times New Roman"/>
                <w:i/>
                <w:sz w:val="26"/>
                <w:szCs w:val="26"/>
              </w:rPr>
            </w:pPr>
            <w:r>
              <w:rPr>
                <w:noProof/>
              </w:rPr>
              <mc:AlternateContent>
                <mc:Choice Requires="wps">
                  <w:drawing>
                    <wp:anchor distT="0" distB="0" distL="114300" distR="114300" simplePos="0" relativeHeight="251659264" behindDoc="0" locked="0" layoutInCell="1" hidden="0" allowOverlap="1" wp14:anchorId="7CB8240E" wp14:editId="3F4C35D5">
                      <wp:simplePos x="0" y="0"/>
                      <wp:positionH relativeFrom="column">
                        <wp:posOffset>711200</wp:posOffset>
                      </wp:positionH>
                      <wp:positionV relativeFrom="paragraph">
                        <wp:posOffset>25400</wp:posOffset>
                      </wp:positionV>
                      <wp:extent cx="203898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26508" y="3780000"/>
                                <a:ext cx="20389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BECA9AB" id="Straight Arrow Connector 1" o:spid="_x0000_s1026" type="#_x0000_t32" style="position:absolute;margin-left:56pt;margin-top:2pt;width:160.5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"/>
                  </w:pict>
                </mc:Fallback>
              </mc:AlternateContent>
            </w:r>
          </w:p>
          <w:p w14:paraId="2A5F6896" w14:textId="56505C1F" w:rsidR="00953611" w:rsidRDefault="00C10D87" w:rsidP="002F6210">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TP.HCM, ngày</w:t>
            </w:r>
            <w:r w:rsidR="00DE1467">
              <w:rPr>
                <w:rFonts w:ascii="Times New Roman" w:eastAsia="Times New Roman" w:hAnsi="Times New Roman" w:cs="Times New Roman"/>
                <w:i/>
                <w:sz w:val="26"/>
                <w:szCs w:val="26"/>
              </w:rPr>
              <w:t xml:space="preserve"> </w:t>
            </w:r>
            <w:r w:rsidR="00877B93">
              <w:rPr>
                <w:rFonts w:ascii="Times New Roman" w:eastAsia="Times New Roman" w:hAnsi="Times New Roman" w:cs="Times New Roman"/>
                <w:i/>
                <w:sz w:val="26"/>
                <w:szCs w:val="26"/>
              </w:rPr>
              <w:t xml:space="preserve"> </w:t>
            </w:r>
            <w:r w:rsidR="002F6210">
              <w:rPr>
                <w:rFonts w:ascii="Times New Roman" w:eastAsia="Times New Roman" w:hAnsi="Times New Roman" w:cs="Times New Roman"/>
                <w:i/>
                <w:sz w:val="26"/>
                <w:szCs w:val="26"/>
              </w:rPr>
              <w:t>16</w:t>
            </w:r>
            <w:r w:rsidR="00807800">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tháng </w:t>
            </w:r>
            <w:r w:rsidR="002F6210">
              <w:rPr>
                <w:rFonts w:ascii="Times New Roman" w:eastAsia="Times New Roman" w:hAnsi="Times New Roman" w:cs="Times New Roman"/>
                <w:i/>
                <w:sz w:val="26"/>
                <w:szCs w:val="26"/>
              </w:rPr>
              <w:t>6</w:t>
            </w:r>
            <w:r w:rsidR="00877B93">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năm 20</w:t>
            </w:r>
            <w:r w:rsidR="00807800">
              <w:rPr>
                <w:rFonts w:ascii="Times New Roman" w:eastAsia="Times New Roman" w:hAnsi="Times New Roman" w:cs="Times New Roman"/>
                <w:i/>
                <w:sz w:val="26"/>
                <w:szCs w:val="26"/>
              </w:rPr>
              <w:t>2</w:t>
            </w:r>
            <w:r w:rsidR="00877B93">
              <w:rPr>
                <w:rFonts w:ascii="Times New Roman" w:eastAsia="Times New Roman" w:hAnsi="Times New Roman" w:cs="Times New Roman"/>
                <w:i/>
                <w:sz w:val="26"/>
                <w:szCs w:val="26"/>
              </w:rPr>
              <w:t>1</w:t>
            </w:r>
          </w:p>
        </w:tc>
      </w:tr>
    </w:tbl>
    <w:p w14:paraId="7D800F71" w14:textId="77777777" w:rsidR="00953611" w:rsidRDefault="00C10D87">
      <w:pPr>
        <w:pStyle w:val="Heading1"/>
        <w:spacing w:line="240" w:lineRule="auto"/>
        <w:jc w:val="center"/>
      </w:pPr>
      <w:r>
        <w:t>THÔNG BÁO</w:t>
      </w:r>
    </w:p>
    <w:p w14:paraId="34DD5F55" w14:textId="7D6BB3E4" w:rsidR="00953611" w:rsidRDefault="00C10D87">
      <w:pPr>
        <w:pStyle w:val="Heading1"/>
        <w:spacing w:before="0" w:after="240" w:line="240" w:lineRule="auto"/>
        <w:jc w:val="center"/>
        <w:rPr>
          <w:sz w:val="28"/>
          <w:szCs w:val="28"/>
        </w:rPr>
      </w:pPr>
      <w:r>
        <w:rPr>
          <w:sz w:val="28"/>
          <w:szCs w:val="28"/>
        </w:rPr>
        <w:t>V/v tổ chức thi cuối học kỳ I</w:t>
      </w:r>
      <w:r w:rsidR="00807800">
        <w:rPr>
          <w:sz w:val="28"/>
          <w:szCs w:val="28"/>
        </w:rPr>
        <w:t>I</w:t>
      </w:r>
      <w:r>
        <w:rPr>
          <w:sz w:val="28"/>
          <w:szCs w:val="28"/>
        </w:rPr>
        <w:t xml:space="preserve"> năm học 20</w:t>
      </w:r>
      <w:r w:rsidR="00877B93">
        <w:rPr>
          <w:sz w:val="28"/>
          <w:szCs w:val="28"/>
        </w:rPr>
        <w:t>20</w:t>
      </w:r>
      <w:r>
        <w:rPr>
          <w:sz w:val="28"/>
          <w:szCs w:val="28"/>
        </w:rPr>
        <w:t xml:space="preserve"> – 20</w:t>
      </w:r>
      <w:r w:rsidR="00DE1467">
        <w:rPr>
          <w:sz w:val="28"/>
          <w:szCs w:val="28"/>
        </w:rPr>
        <w:t>2</w:t>
      </w:r>
      <w:r w:rsidR="00877B93">
        <w:rPr>
          <w:sz w:val="28"/>
          <w:szCs w:val="28"/>
        </w:rPr>
        <w:t>1</w:t>
      </w:r>
    </w:p>
    <w:p w14:paraId="2B9F0E55" w14:textId="35C855CE" w:rsidR="00953611" w:rsidRDefault="00C10D87" w:rsidP="005F60E0">
      <w:pPr>
        <w:spacing w:after="0"/>
        <w:ind w:left="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 Các Khoa, Bộ môn</w:t>
      </w:r>
      <w:r w:rsidR="005F60E0">
        <w:rPr>
          <w:rFonts w:ascii="Times New Roman" w:eastAsia="Times New Roman" w:hAnsi="Times New Roman" w:cs="Times New Roman"/>
          <w:sz w:val="28"/>
          <w:szCs w:val="28"/>
        </w:rPr>
        <w:t>, Trung tâm Ngoại ngữ</w:t>
      </w:r>
      <w:r>
        <w:rPr>
          <w:rFonts w:ascii="Times New Roman" w:eastAsia="Times New Roman" w:hAnsi="Times New Roman" w:cs="Times New Roman"/>
          <w:sz w:val="28"/>
          <w:szCs w:val="28"/>
        </w:rPr>
        <w:t>;</w:t>
      </w:r>
    </w:p>
    <w:p w14:paraId="0FF58D2D" w14:textId="77777777" w:rsidR="00953611" w:rsidRDefault="00C10D87" w:rsidP="005F60E0">
      <w:pPr>
        <w:ind w:left="28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Sinh viên chính quy.</w:t>
      </w:r>
    </w:p>
    <w:p w14:paraId="5A35B6F6" w14:textId="1FB2313C" w:rsidR="00953611" w:rsidRDefault="00C10D87">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Để chuẩn bị tốt cho công tác phục vụ thi cuối kỳ học kỳ I</w:t>
      </w:r>
      <w:r w:rsidR="00807800">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năm học 20</w:t>
      </w:r>
      <w:r w:rsidR="00877B93">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 20</w:t>
      </w:r>
      <w:r w:rsidR="00DE1467">
        <w:rPr>
          <w:rFonts w:ascii="Times New Roman" w:eastAsia="Times New Roman" w:hAnsi="Times New Roman" w:cs="Times New Roman"/>
          <w:sz w:val="28"/>
          <w:szCs w:val="28"/>
        </w:rPr>
        <w:t>2</w:t>
      </w:r>
      <w:r w:rsidR="00877B9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Phòng Đào tạo Đại học (P.ĐTĐH) thông báo kế hoạch tổ chức như sau:</w:t>
      </w:r>
    </w:p>
    <w:p w14:paraId="241175D5" w14:textId="5590A784" w:rsidR="00953611" w:rsidRPr="005F60E0" w:rsidRDefault="009C6CF7" w:rsidP="002E56BC">
      <w:pPr>
        <w:pStyle w:val="ListParagraph"/>
        <w:numPr>
          <w:ilvl w:val="0"/>
          <w:numId w:val="7"/>
        </w:numPr>
        <w:spacing w:after="0"/>
        <w:ind w:left="709"/>
        <w:jc w:val="both"/>
        <w:rPr>
          <w:rFonts w:ascii="Times New Roman" w:eastAsia="Times New Roman" w:hAnsi="Times New Roman"/>
          <w:i/>
          <w:sz w:val="28"/>
          <w:szCs w:val="28"/>
        </w:rPr>
      </w:pPr>
      <w:r w:rsidRPr="0041161E">
        <w:rPr>
          <w:rFonts w:ascii="Times New Roman" w:hAnsi="Times New Roman"/>
          <w:sz w:val="28"/>
          <w:szCs w:val="28"/>
        </w:rPr>
        <w:t xml:space="preserve">Các môn </w:t>
      </w:r>
      <w:r>
        <w:rPr>
          <w:rFonts w:ascii="Times New Roman" w:hAnsi="Times New Roman"/>
          <w:sz w:val="28"/>
          <w:szCs w:val="28"/>
          <w:lang w:val="en-US"/>
        </w:rPr>
        <w:t xml:space="preserve">thi cuối kỳ bằng hình thức </w:t>
      </w:r>
      <w:r w:rsidR="00877B93">
        <w:rPr>
          <w:rFonts w:ascii="Times New Roman" w:eastAsia="Times New Roman" w:hAnsi="Times New Roman"/>
          <w:sz w:val="28"/>
          <w:szCs w:val="28"/>
          <w:lang w:val="en-US"/>
        </w:rPr>
        <w:t>trực tuyến</w:t>
      </w:r>
      <w:r>
        <w:rPr>
          <w:rFonts w:ascii="Times New Roman" w:eastAsia="Times New Roman" w:hAnsi="Times New Roman"/>
          <w:sz w:val="28"/>
          <w:szCs w:val="28"/>
          <w:lang w:val="en-US"/>
        </w:rPr>
        <w:t>,</w:t>
      </w:r>
      <w:r w:rsidR="00877B93">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gồm</w:t>
      </w:r>
      <w:r w:rsidR="00140EFC">
        <w:rPr>
          <w:rFonts w:ascii="Times New Roman" w:eastAsia="Times New Roman" w:hAnsi="Times New Roman"/>
          <w:sz w:val="28"/>
          <w:szCs w:val="28"/>
          <w:lang w:val="en-US"/>
        </w:rPr>
        <w:t xml:space="preserve">: </w:t>
      </w:r>
      <w:r w:rsidR="00140EFC" w:rsidRPr="00140EFC">
        <w:rPr>
          <w:rFonts w:ascii="Times New Roman" w:eastAsia="Times New Roman" w:hAnsi="Times New Roman"/>
          <w:b/>
          <w:bCs/>
          <w:sz w:val="28"/>
          <w:szCs w:val="28"/>
          <w:lang w:val="en-US"/>
        </w:rPr>
        <w:t>Trí tuệ nhân tạo</w:t>
      </w:r>
      <w:r w:rsidR="00140EFC">
        <w:rPr>
          <w:rFonts w:ascii="Times New Roman" w:eastAsia="Times New Roman" w:hAnsi="Times New Roman"/>
          <w:sz w:val="28"/>
          <w:szCs w:val="28"/>
          <w:lang w:val="en-US"/>
        </w:rPr>
        <w:t xml:space="preserve"> của chương trình đại trà và chất lượng cao, </w:t>
      </w:r>
      <w:r w:rsidR="00140EFC" w:rsidRPr="00140EFC">
        <w:rPr>
          <w:rFonts w:ascii="Times New Roman" w:eastAsia="Times New Roman" w:hAnsi="Times New Roman"/>
          <w:b/>
          <w:bCs/>
          <w:sz w:val="28"/>
          <w:szCs w:val="28"/>
          <w:lang w:val="en-US"/>
        </w:rPr>
        <w:t xml:space="preserve">Nhập môn mạng máy tính </w:t>
      </w:r>
      <w:r w:rsidR="00140EFC">
        <w:rPr>
          <w:rFonts w:ascii="Times New Roman" w:eastAsia="Times New Roman" w:hAnsi="Times New Roman"/>
          <w:sz w:val="28"/>
          <w:szCs w:val="28"/>
          <w:lang w:val="en-US"/>
        </w:rPr>
        <w:t>của chương trình đại trà,</w:t>
      </w:r>
      <w:r w:rsidR="00140EFC" w:rsidRPr="00140EFC">
        <w:t xml:space="preserve"> </w:t>
      </w:r>
      <w:r w:rsidR="00140EFC" w:rsidRPr="00140EFC">
        <w:rPr>
          <w:rFonts w:ascii="Times New Roman" w:eastAsia="Times New Roman" w:hAnsi="Times New Roman"/>
          <w:b/>
          <w:bCs/>
          <w:sz w:val="28"/>
          <w:szCs w:val="28"/>
          <w:lang w:val="en-US"/>
        </w:rPr>
        <w:t>Quản trị mạng và hệ thống</w:t>
      </w:r>
      <w:r w:rsidR="00140EFC">
        <w:rPr>
          <w:rFonts w:ascii="Times New Roman" w:eastAsia="Times New Roman" w:hAnsi="Times New Roman"/>
          <w:sz w:val="28"/>
          <w:szCs w:val="28"/>
          <w:lang w:val="en-US"/>
        </w:rPr>
        <w:t xml:space="preserve"> của chương trình đại trà và chất lượng cao,</w:t>
      </w:r>
      <w:r w:rsidR="00140EFC" w:rsidRPr="00140EFC">
        <w:rPr>
          <w:rFonts w:ascii="Times New Roman" w:eastAsia="Times New Roman" w:hAnsi="Times New Roman"/>
          <w:b/>
          <w:bCs/>
          <w:sz w:val="28"/>
          <w:szCs w:val="28"/>
          <w:lang w:val="en-US"/>
        </w:rPr>
        <w:t xml:space="preserve"> Lập trình hệ thống</w:t>
      </w:r>
      <w:r w:rsidR="00140EFC" w:rsidRPr="00140EFC">
        <w:rPr>
          <w:rFonts w:ascii="Times New Roman" w:eastAsia="Times New Roman" w:hAnsi="Times New Roman"/>
          <w:sz w:val="28"/>
          <w:szCs w:val="28"/>
          <w:lang w:val="en-US"/>
        </w:rPr>
        <w:t xml:space="preserve"> </w:t>
      </w:r>
      <w:r w:rsidR="00140EFC">
        <w:rPr>
          <w:rFonts w:ascii="Times New Roman" w:eastAsia="Times New Roman" w:hAnsi="Times New Roman"/>
          <w:sz w:val="28"/>
          <w:szCs w:val="28"/>
          <w:lang w:val="en-US"/>
        </w:rPr>
        <w:t xml:space="preserve">của chương trình đại trà và chất lượng cao, </w:t>
      </w:r>
      <w:r w:rsidR="00140EFC" w:rsidRPr="00140EFC">
        <w:rPr>
          <w:rFonts w:ascii="Times New Roman" w:eastAsia="Times New Roman" w:hAnsi="Times New Roman"/>
          <w:b/>
          <w:bCs/>
          <w:sz w:val="28"/>
          <w:szCs w:val="28"/>
          <w:lang w:val="en-US"/>
        </w:rPr>
        <w:t>Công nghệ mạng viễn thông</w:t>
      </w:r>
      <w:r w:rsidR="00140EFC" w:rsidRPr="00140EFC">
        <w:rPr>
          <w:rFonts w:ascii="Times New Roman" w:eastAsia="Times New Roman" w:hAnsi="Times New Roman"/>
          <w:sz w:val="28"/>
          <w:szCs w:val="28"/>
          <w:lang w:val="en-US"/>
        </w:rPr>
        <w:t xml:space="preserve"> </w:t>
      </w:r>
      <w:r w:rsidR="00140EFC">
        <w:rPr>
          <w:rFonts w:ascii="Times New Roman" w:eastAsia="Times New Roman" w:hAnsi="Times New Roman"/>
          <w:sz w:val="28"/>
          <w:szCs w:val="28"/>
          <w:lang w:val="en-US"/>
        </w:rPr>
        <w:t>của chương trình đại trà và chất lượng cao</w:t>
      </w:r>
      <w:r w:rsidR="00C10D87" w:rsidRPr="0041161E">
        <w:rPr>
          <w:rFonts w:ascii="Times New Roman" w:eastAsia="Times New Roman" w:hAnsi="Times New Roman"/>
          <w:sz w:val="28"/>
          <w:szCs w:val="28"/>
        </w:rPr>
        <w:t>.</w:t>
      </w:r>
      <w:r w:rsidR="005F60E0">
        <w:rPr>
          <w:rFonts w:ascii="Times New Roman" w:eastAsia="Times New Roman" w:hAnsi="Times New Roman"/>
          <w:sz w:val="28"/>
          <w:szCs w:val="28"/>
          <w:lang w:val="en-US"/>
        </w:rPr>
        <w:t xml:space="preserve"> </w:t>
      </w:r>
      <w:r w:rsidR="005F60E0">
        <w:rPr>
          <w:rFonts w:ascii="Times New Roman" w:eastAsia="Times New Roman" w:hAnsi="Times New Roman"/>
          <w:bCs/>
          <w:sz w:val="28"/>
          <w:szCs w:val="28"/>
          <w:lang w:val="en-US"/>
        </w:rPr>
        <w:t>Thời gian tổ chức thi t</w:t>
      </w:r>
      <w:r w:rsidR="005F60E0" w:rsidRPr="0041161E">
        <w:rPr>
          <w:rFonts w:ascii="Times New Roman" w:eastAsia="Times New Roman" w:hAnsi="Times New Roman"/>
          <w:bCs/>
          <w:sz w:val="28"/>
          <w:szCs w:val="28"/>
        </w:rPr>
        <w:t>ừ</w:t>
      </w:r>
      <w:r w:rsidR="005F60E0" w:rsidRPr="0041161E">
        <w:rPr>
          <w:rFonts w:ascii="Times New Roman" w:eastAsia="Times New Roman" w:hAnsi="Times New Roman"/>
          <w:sz w:val="28"/>
          <w:szCs w:val="28"/>
        </w:rPr>
        <w:t xml:space="preserve"> </w:t>
      </w:r>
      <w:r w:rsidR="005F60E0">
        <w:rPr>
          <w:rFonts w:ascii="Times New Roman" w:eastAsia="Times New Roman" w:hAnsi="Times New Roman"/>
          <w:sz w:val="28"/>
          <w:szCs w:val="28"/>
          <w:lang w:val="en-US"/>
        </w:rPr>
        <w:t>12</w:t>
      </w:r>
      <w:r w:rsidR="005F60E0" w:rsidRPr="0041161E">
        <w:rPr>
          <w:rFonts w:ascii="Times New Roman" w:eastAsia="Times New Roman" w:hAnsi="Times New Roman"/>
          <w:sz w:val="28"/>
          <w:szCs w:val="28"/>
        </w:rPr>
        <w:t>/7/202</w:t>
      </w:r>
      <w:r w:rsidR="005F60E0">
        <w:rPr>
          <w:rFonts w:ascii="Times New Roman" w:eastAsia="Times New Roman" w:hAnsi="Times New Roman"/>
          <w:sz w:val="28"/>
          <w:szCs w:val="28"/>
          <w:lang w:val="en-US"/>
        </w:rPr>
        <w:t>1</w:t>
      </w:r>
      <w:r w:rsidR="005F60E0" w:rsidRPr="0041161E">
        <w:rPr>
          <w:rFonts w:ascii="Times New Roman" w:eastAsia="Times New Roman" w:hAnsi="Times New Roman"/>
          <w:sz w:val="28"/>
          <w:szCs w:val="28"/>
        </w:rPr>
        <w:t xml:space="preserve"> đến </w:t>
      </w:r>
      <w:r w:rsidR="005F60E0">
        <w:rPr>
          <w:rFonts w:ascii="Times New Roman" w:eastAsia="Times New Roman" w:hAnsi="Times New Roman"/>
          <w:sz w:val="28"/>
          <w:szCs w:val="28"/>
          <w:lang w:val="en-US"/>
        </w:rPr>
        <w:t>17</w:t>
      </w:r>
      <w:r w:rsidR="005F60E0" w:rsidRPr="0041161E">
        <w:rPr>
          <w:rFonts w:ascii="Times New Roman" w:eastAsia="Times New Roman" w:hAnsi="Times New Roman"/>
          <w:sz w:val="28"/>
          <w:szCs w:val="28"/>
        </w:rPr>
        <w:t>/</w:t>
      </w:r>
      <w:r w:rsidR="005F60E0">
        <w:rPr>
          <w:rFonts w:ascii="Times New Roman" w:eastAsia="Times New Roman" w:hAnsi="Times New Roman"/>
          <w:sz w:val="28"/>
          <w:szCs w:val="28"/>
          <w:lang w:val="en-US"/>
        </w:rPr>
        <w:t>7</w:t>
      </w:r>
      <w:r w:rsidR="005F60E0" w:rsidRPr="0041161E">
        <w:rPr>
          <w:rFonts w:ascii="Times New Roman" w:eastAsia="Times New Roman" w:hAnsi="Times New Roman"/>
          <w:sz w:val="28"/>
          <w:szCs w:val="28"/>
        </w:rPr>
        <w:t>/202</w:t>
      </w:r>
      <w:r w:rsidR="005F60E0">
        <w:rPr>
          <w:rFonts w:ascii="Times New Roman" w:eastAsia="Times New Roman" w:hAnsi="Times New Roman"/>
          <w:sz w:val="28"/>
          <w:szCs w:val="28"/>
          <w:lang w:val="en-US"/>
        </w:rPr>
        <w:t>1</w:t>
      </w:r>
      <w:r>
        <w:rPr>
          <w:rFonts w:ascii="Times New Roman" w:eastAsia="Times New Roman" w:hAnsi="Times New Roman"/>
          <w:sz w:val="28"/>
          <w:szCs w:val="28"/>
          <w:lang w:val="en-US"/>
        </w:rPr>
        <w:t>.</w:t>
      </w:r>
      <w:r w:rsidR="008F5DC7">
        <w:rPr>
          <w:rFonts w:ascii="Times New Roman" w:eastAsia="Times New Roman" w:hAnsi="Times New Roman"/>
          <w:sz w:val="28"/>
          <w:szCs w:val="28"/>
          <w:lang w:val="en-US"/>
        </w:rPr>
        <w:t xml:space="preserve"> </w:t>
      </w:r>
      <w:r w:rsidR="008F5DC7">
        <w:rPr>
          <w:rFonts w:ascii="Times New Roman" w:eastAsia="Times New Roman" w:hAnsi="Times New Roman"/>
          <w:sz w:val="28"/>
          <w:szCs w:val="28"/>
        </w:rPr>
        <w:t>P.ĐTĐH</w:t>
      </w:r>
      <w:r w:rsidR="008F5DC7">
        <w:rPr>
          <w:rFonts w:ascii="Times New Roman" w:eastAsia="Times New Roman" w:hAnsi="Times New Roman"/>
          <w:sz w:val="28"/>
          <w:szCs w:val="28"/>
          <w:lang w:val="en-US"/>
        </w:rPr>
        <w:t xml:space="preserve"> sẽ xếp lịch thi chi tiết để gửi về </w:t>
      </w:r>
      <w:r w:rsidR="008F5DC7">
        <w:rPr>
          <w:rFonts w:ascii="Times New Roman" w:eastAsia="Times New Roman" w:hAnsi="Times New Roman"/>
          <w:sz w:val="28"/>
          <w:szCs w:val="28"/>
        </w:rPr>
        <w:t>Khoa</w:t>
      </w:r>
      <w:r w:rsidR="008F5DC7">
        <w:rPr>
          <w:rFonts w:ascii="Times New Roman" w:eastAsia="Times New Roman" w:hAnsi="Times New Roman"/>
          <w:sz w:val="28"/>
          <w:szCs w:val="28"/>
          <w:lang w:val="en-US"/>
        </w:rPr>
        <w:t>.</w:t>
      </w:r>
      <w:r w:rsidR="002E56BC" w:rsidRPr="002E56BC">
        <w:rPr>
          <w:rFonts w:ascii="Times New Roman" w:eastAsia="Times New Roman" w:hAnsi="Times New Roman"/>
          <w:sz w:val="28"/>
          <w:szCs w:val="28"/>
        </w:rPr>
        <w:t xml:space="preserve"> </w:t>
      </w:r>
      <w:r w:rsidR="002E56BC">
        <w:rPr>
          <w:rFonts w:ascii="Times New Roman" w:hAnsi="Times New Roman"/>
          <w:sz w:val="28"/>
          <w:szCs w:val="28"/>
          <w:lang w:val="en-US"/>
        </w:rPr>
        <w:t xml:space="preserve">Cán bộ giảng dạy </w:t>
      </w:r>
      <w:r w:rsidR="002E56BC" w:rsidRPr="0041161E">
        <w:rPr>
          <w:rFonts w:ascii="Times New Roman" w:eastAsia="Times New Roman" w:hAnsi="Times New Roman"/>
          <w:sz w:val="28"/>
          <w:szCs w:val="28"/>
        </w:rPr>
        <w:t>nhập điểm cuối kỳ vào hệ thống trong vòng 20 ngày tính từ ngày thi</w:t>
      </w:r>
      <w:r w:rsidR="002E56BC" w:rsidRPr="0041161E">
        <w:rPr>
          <w:rFonts w:ascii="Times New Roman" w:hAnsi="Times New Roman"/>
          <w:color w:val="222222"/>
          <w:sz w:val="28"/>
          <w:szCs w:val="28"/>
          <w:shd w:val="clear" w:color="auto" w:fill="FFFFFF"/>
        </w:rPr>
        <w:t xml:space="preserve"> của môn học</w:t>
      </w:r>
      <w:r w:rsidR="002E56BC" w:rsidRPr="0041161E">
        <w:rPr>
          <w:rFonts w:ascii="Times New Roman" w:eastAsia="Times New Roman" w:hAnsi="Times New Roman"/>
          <w:sz w:val="28"/>
          <w:szCs w:val="28"/>
        </w:rPr>
        <w:t>.</w:t>
      </w:r>
    </w:p>
    <w:p w14:paraId="20A7EC68" w14:textId="7E5D2B6F" w:rsidR="005F60E0" w:rsidRPr="00877B93" w:rsidRDefault="005F60E0" w:rsidP="002E56BC">
      <w:pPr>
        <w:pStyle w:val="ListParagraph"/>
        <w:numPr>
          <w:ilvl w:val="0"/>
          <w:numId w:val="7"/>
        </w:numPr>
        <w:spacing w:after="0"/>
        <w:ind w:left="709"/>
        <w:jc w:val="both"/>
        <w:rPr>
          <w:rFonts w:ascii="Times New Roman" w:eastAsia="Times New Roman" w:hAnsi="Times New Roman"/>
          <w:i/>
          <w:sz w:val="28"/>
          <w:szCs w:val="28"/>
        </w:rPr>
      </w:pPr>
      <w:r w:rsidRPr="0041161E">
        <w:rPr>
          <w:rFonts w:ascii="Times New Roman" w:hAnsi="Times New Roman"/>
          <w:sz w:val="28"/>
          <w:szCs w:val="28"/>
        </w:rPr>
        <w:t xml:space="preserve">Các môn </w:t>
      </w:r>
      <w:r>
        <w:rPr>
          <w:rFonts w:ascii="Times New Roman" w:hAnsi="Times New Roman"/>
          <w:sz w:val="28"/>
          <w:szCs w:val="28"/>
          <w:lang w:val="en-US"/>
        </w:rPr>
        <w:t>thi cuối kỳ bằng hình thức vấn đáp, đồ án</w:t>
      </w:r>
      <w:r w:rsidRPr="0041161E">
        <w:rPr>
          <w:rFonts w:ascii="Times New Roman" w:hAnsi="Times New Roman"/>
          <w:sz w:val="28"/>
          <w:szCs w:val="28"/>
        </w:rPr>
        <w:t xml:space="preserve"> thì </w:t>
      </w:r>
      <w:r>
        <w:rPr>
          <w:rFonts w:ascii="Times New Roman" w:hAnsi="Times New Roman"/>
          <w:sz w:val="28"/>
          <w:szCs w:val="28"/>
          <w:lang w:val="en-US"/>
        </w:rPr>
        <w:t>Khoa</w:t>
      </w:r>
      <w:r w:rsidRPr="0041161E">
        <w:rPr>
          <w:rFonts w:ascii="Times New Roman" w:hAnsi="Times New Roman"/>
          <w:sz w:val="28"/>
          <w:szCs w:val="28"/>
        </w:rPr>
        <w:t xml:space="preserve"> </w:t>
      </w:r>
      <w:r w:rsidR="009C6CF7">
        <w:rPr>
          <w:rFonts w:ascii="Times New Roman" w:hAnsi="Times New Roman"/>
          <w:sz w:val="28"/>
          <w:szCs w:val="28"/>
          <w:lang w:val="en-US"/>
        </w:rPr>
        <w:t>c</w:t>
      </w:r>
      <w:r w:rsidR="009C6CF7" w:rsidRPr="009C6CF7">
        <w:rPr>
          <w:rFonts w:ascii="Times New Roman" w:hAnsi="Times New Roman"/>
          <w:sz w:val="28"/>
          <w:szCs w:val="28"/>
          <w:lang w:val="en-US"/>
        </w:rPr>
        <w:t xml:space="preserve">huẩn bị </w:t>
      </w:r>
      <w:r w:rsidR="00674691">
        <w:rPr>
          <w:rFonts w:ascii="Times New Roman" w:hAnsi="Times New Roman"/>
          <w:sz w:val="28"/>
          <w:szCs w:val="28"/>
          <w:lang w:val="en-US"/>
        </w:rPr>
        <w:t xml:space="preserve">lịch </w:t>
      </w:r>
      <w:r w:rsidR="009C6CF7" w:rsidRPr="009C6CF7">
        <w:rPr>
          <w:rFonts w:ascii="Times New Roman" w:hAnsi="Times New Roman"/>
          <w:sz w:val="28"/>
          <w:szCs w:val="28"/>
          <w:lang w:val="en-US"/>
        </w:rPr>
        <w:t>thi, tổ chức thi, tổ chức chấm thi</w:t>
      </w:r>
      <w:r w:rsidR="009C6CF7">
        <w:rPr>
          <w:rFonts w:ascii="Times New Roman" w:hAnsi="Times New Roman"/>
          <w:sz w:val="28"/>
          <w:szCs w:val="28"/>
          <w:lang w:val="en-US"/>
        </w:rPr>
        <w:t xml:space="preserve">, tạo điều kiện cho sinh viên thi không trùng thời gian với </w:t>
      </w:r>
      <w:r w:rsidR="00206823">
        <w:rPr>
          <w:rFonts w:ascii="Times New Roman" w:hAnsi="Times New Roman"/>
          <w:sz w:val="28"/>
          <w:szCs w:val="28"/>
          <w:lang w:val="en-US"/>
        </w:rPr>
        <w:t>lịch thi trực tuyến ở trên</w:t>
      </w:r>
      <w:r w:rsidR="00674691">
        <w:rPr>
          <w:rFonts w:ascii="Times New Roman" w:hAnsi="Times New Roman"/>
          <w:sz w:val="28"/>
          <w:szCs w:val="28"/>
          <w:lang w:val="en-US"/>
        </w:rPr>
        <w:t>; đồng thời triển khai đến</w:t>
      </w:r>
      <w:r w:rsidR="0070286F">
        <w:rPr>
          <w:rFonts w:ascii="Times New Roman" w:hAnsi="Times New Roman"/>
          <w:sz w:val="28"/>
          <w:szCs w:val="28"/>
          <w:lang w:val="en-US"/>
        </w:rPr>
        <w:t xml:space="preserve"> </w:t>
      </w:r>
      <w:r w:rsidR="00674691">
        <w:rPr>
          <w:rFonts w:ascii="Times New Roman" w:hAnsi="Times New Roman"/>
          <w:sz w:val="28"/>
          <w:szCs w:val="28"/>
          <w:lang w:val="en-US"/>
        </w:rPr>
        <w:t>c</w:t>
      </w:r>
      <w:r w:rsidR="0070286F">
        <w:rPr>
          <w:rFonts w:ascii="Times New Roman" w:hAnsi="Times New Roman"/>
          <w:sz w:val="28"/>
          <w:szCs w:val="28"/>
          <w:lang w:val="en-US"/>
        </w:rPr>
        <w:t xml:space="preserve">án bộ giảng dạy </w:t>
      </w:r>
      <w:r w:rsidR="00674691">
        <w:rPr>
          <w:rFonts w:ascii="Times New Roman" w:hAnsi="Times New Roman"/>
          <w:sz w:val="28"/>
          <w:szCs w:val="28"/>
          <w:lang w:val="en-US"/>
        </w:rPr>
        <w:t>để</w:t>
      </w:r>
      <w:r w:rsidR="0070286F">
        <w:rPr>
          <w:rFonts w:ascii="Times New Roman" w:hAnsi="Times New Roman"/>
          <w:sz w:val="28"/>
          <w:szCs w:val="28"/>
          <w:lang w:val="en-US"/>
        </w:rPr>
        <w:t xml:space="preserve"> thông báo rõ</w:t>
      </w:r>
      <w:r w:rsidR="008F5DC7">
        <w:rPr>
          <w:rFonts w:ascii="Times New Roman" w:hAnsi="Times New Roman"/>
          <w:sz w:val="28"/>
          <w:szCs w:val="28"/>
          <w:lang w:val="en-US"/>
        </w:rPr>
        <w:t>,</w:t>
      </w:r>
      <w:r w:rsidR="0070286F">
        <w:rPr>
          <w:rFonts w:ascii="Times New Roman" w:hAnsi="Times New Roman"/>
          <w:sz w:val="28"/>
          <w:szCs w:val="28"/>
          <w:lang w:val="en-US"/>
        </w:rPr>
        <w:t xml:space="preserve"> </w:t>
      </w:r>
      <w:r w:rsidR="008F5DC7">
        <w:rPr>
          <w:rFonts w:ascii="Times New Roman" w:hAnsi="Times New Roman"/>
          <w:sz w:val="28"/>
          <w:szCs w:val="28"/>
          <w:lang w:val="en-US"/>
        </w:rPr>
        <w:t xml:space="preserve">cụ thể </w:t>
      </w:r>
      <w:r w:rsidR="0070286F">
        <w:rPr>
          <w:rFonts w:ascii="Times New Roman" w:hAnsi="Times New Roman"/>
          <w:sz w:val="28"/>
          <w:szCs w:val="28"/>
          <w:lang w:val="en-US"/>
        </w:rPr>
        <w:t>với sinh viên</w:t>
      </w:r>
      <w:r>
        <w:rPr>
          <w:rFonts w:ascii="Times New Roman" w:hAnsi="Times New Roman"/>
          <w:sz w:val="28"/>
          <w:szCs w:val="28"/>
          <w:lang w:val="en-US"/>
        </w:rPr>
        <w:t>.</w:t>
      </w:r>
      <w:r w:rsidRPr="0041161E">
        <w:rPr>
          <w:rFonts w:ascii="Times New Roman" w:hAnsi="Times New Roman"/>
          <w:sz w:val="28"/>
          <w:szCs w:val="28"/>
        </w:rPr>
        <w:t xml:space="preserve"> </w:t>
      </w:r>
      <w:r w:rsidR="002E56BC">
        <w:rPr>
          <w:rFonts w:ascii="Times New Roman" w:hAnsi="Times New Roman"/>
          <w:sz w:val="28"/>
          <w:szCs w:val="28"/>
          <w:lang w:val="en-US"/>
        </w:rPr>
        <w:t xml:space="preserve">Cán bộ giảng dạy lưu trữ minh chứng dự thi của sinh viên. </w:t>
      </w:r>
      <w:r w:rsidR="009C6CF7">
        <w:rPr>
          <w:rFonts w:ascii="Times New Roman" w:eastAsia="Times New Roman" w:hAnsi="Times New Roman"/>
          <w:bCs/>
          <w:sz w:val="28"/>
          <w:szCs w:val="28"/>
          <w:lang w:val="en-US"/>
        </w:rPr>
        <w:t>Thời gian tổ chức thi t</w:t>
      </w:r>
      <w:r w:rsidR="009C6CF7" w:rsidRPr="0041161E">
        <w:rPr>
          <w:rFonts w:ascii="Times New Roman" w:eastAsia="Times New Roman" w:hAnsi="Times New Roman"/>
          <w:bCs/>
          <w:sz w:val="28"/>
          <w:szCs w:val="28"/>
        </w:rPr>
        <w:t>ừ</w:t>
      </w:r>
      <w:r w:rsidR="009C6CF7" w:rsidRPr="0041161E">
        <w:rPr>
          <w:rFonts w:ascii="Times New Roman" w:eastAsia="Times New Roman" w:hAnsi="Times New Roman"/>
          <w:sz w:val="28"/>
          <w:szCs w:val="28"/>
        </w:rPr>
        <w:t xml:space="preserve"> </w:t>
      </w:r>
      <w:r w:rsidR="009C6CF7">
        <w:rPr>
          <w:rFonts w:ascii="Times New Roman" w:eastAsia="Times New Roman" w:hAnsi="Times New Roman"/>
          <w:sz w:val="28"/>
          <w:szCs w:val="28"/>
          <w:lang w:val="en-US"/>
        </w:rPr>
        <w:t>05</w:t>
      </w:r>
      <w:r w:rsidR="009C6CF7" w:rsidRPr="0041161E">
        <w:rPr>
          <w:rFonts w:ascii="Times New Roman" w:eastAsia="Times New Roman" w:hAnsi="Times New Roman"/>
          <w:sz w:val="28"/>
          <w:szCs w:val="28"/>
        </w:rPr>
        <w:t>/7/202</w:t>
      </w:r>
      <w:r w:rsidR="009C6CF7">
        <w:rPr>
          <w:rFonts w:ascii="Times New Roman" w:eastAsia="Times New Roman" w:hAnsi="Times New Roman"/>
          <w:sz w:val="28"/>
          <w:szCs w:val="28"/>
          <w:lang w:val="en-US"/>
        </w:rPr>
        <w:t>1</w:t>
      </w:r>
      <w:r w:rsidR="009C6CF7" w:rsidRPr="0041161E">
        <w:rPr>
          <w:rFonts w:ascii="Times New Roman" w:eastAsia="Times New Roman" w:hAnsi="Times New Roman"/>
          <w:sz w:val="28"/>
          <w:szCs w:val="28"/>
        </w:rPr>
        <w:t xml:space="preserve"> đến </w:t>
      </w:r>
      <w:r w:rsidR="009C6CF7">
        <w:rPr>
          <w:rFonts w:ascii="Times New Roman" w:eastAsia="Times New Roman" w:hAnsi="Times New Roman"/>
          <w:sz w:val="28"/>
          <w:szCs w:val="28"/>
          <w:lang w:val="en-US"/>
        </w:rPr>
        <w:t>17</w:t>
      </w:r>
      <w:r w:rsidR="009C6CF7" w:rsidRPr="0041161E">
        <w:rPr>
          <w:rFonts w:ascii="Times New Roman" w:eastAsia="Times New Roman" w:hAnsi="Times New Roman"/>
          <w:sz w:val="28"/>
          <w:szCs w:val="28"/>
        </w:rPr>
        <w:t>/</w:t>
      </w:r>
      <w:r w:rsidR="009C6CF7">
        <w:rPr>
          <w:rFonts w:ascii="Times New Roman" w:eastAsia="Times New Roman" w:hAnsi="Times New Roman"/>
          <w:sz w:val="28"/>
          <w:szCs w:val="28"/>
          <w:lang w:val="en-US"/>
        </w:rPr>
        <w:t>7</w:t>
      </w:r>
      <w:r w:rsidR="009C6CF7" w:rsidRPr="0041161E">
        <w:rPr>
          <w:rFonts w:ascii="Times New Roman" w:eastAsia="Times New Roman" w:hAnsi="Times New Roman"/>
          <w:sz w:val="28"/>
          <w:szCs w:val="28"/>
        </w:rPr>
        <w:t>/202</w:t>
      </w:r>
      <w:r w:rsidR="009C6CF7">
        <w:rPr>
          <w:rFonts w:ascii="Times New Roman" w:eastAsia="Times New Roman" w:hAnsi="Times New Roman"/>
          <w:sz w:val="28"/>
          <w:szCs w:val="28"/>
          <w:lang w:val="en-US"/>
        </w:rPr>
        <w:t>1.</w:t>
      </w:r>
      <w:r w:rsidR="002E56BC">
        <w:rPr>
          <w:rFonts w:ascii="Times New Roman" w:eastAsia="Times New Roman" w:hAnsi="Times New Roman"/>
          <w:sz w:val="28"/>
          <w:szCs w:val="28"/>
          <w:lang w:val="en-US"/>
        </w:rPr>
        <w:t xml:space="preserve"> </w:t>
      </w:r>
      <w:r w:rsidR="002E56BC">
        <w:rPr>
          <w:rFonts w:ascii="Times New Roman" w:hAnsi="Times New Roman"/>
          <w:sz w:val="28"/>
          <w:szCs w:val="28"/>
          <w:lang w:val="en-US"/>
        </w:rPr>
        <w:t xml:space="preserve">Cán bộ giảng dạy </w:t>
      </w:r>
      <w:r w:rsidR="002E56BC" w:rsidRPr="0041161E">
        <w:rPr>
          <w:rFonts w:ascii="Times New Roman" w:eastAsia="Times New Roman" w:hAnsi="Times New Roman"/>
          <w:sz w:val="28"/>
          <w:szCs w:val="28"/>
        </w:rPr>
        <w:t xml:space="preserve">nhập điểm cuối kỳ vào hệ thống trong vòng 20 ngày tính từ ngày </w:t>
      </w:r>
      <w:r w:rsidR="002E56BC">
        <w:rPr>
          <w:rFonts w:ascii="Times New Roman" w:eastAsia="Times New Roman" w:hAnsi="Times New Roman"/>
          <w:sz w:val="28"/>
          <w:szCs w:val="28"/>
          <w:lang w:val="en-US"/>
        </w:rPr>
        <w:t>18/7/2021</w:t>
      </w:r>
      <w:r w:rsidR="002E56BC" w:rsidRPr="0041161E">
        <w:rPr>
          <w:rFonts w:ascii="Times New Roman" w:eastAsia="Times New Roman" w:hAnsi="Times New Roman"/>
          <w:sz w:val="28"/>
          <w:szCs w:val="28"/>
        </w:rPr>
        <w:t>.</w:t>
      </w:r>
    </w:p>
    <w:p w14:paraId="7899928B" w14:textId="516AFF2F" w:rsidR="00877B93" w:rsidRPr="0041161E" w:rsidRDefault="00877B93" w:rsidP="002E56BC">
      <w:pPr>
        <w:pStyle w:val="ListParagraph"/>
        <w:numPr>
          <w:ilvl w:val="0"/>
          <w:numId w:val="7"/>
        </w:numPr>
        <w:spacing w:after="0"/>
        <w:ind w:left="709"/>
        <w:jc w:val="both"/>
        <w:rPr>
          <w:rFonts w:ascii="Times New Roman" w:eastAsia="Times New Roman" w:hAnsi="Times New Roman"/>
          <w:i/>
          <w:sz w:val="28"/>
          <w:szCs w:val="28"/>
        </w:rPr>
      </w:pPr>
      <w:r>
        <w:rPr>
          <w:rFonts w:ascii="Times New Roman" w:eastAsia="Times New Roman" w:hAnsi="Times New Roman"/>
          <w:sz w:val="28"/>
          <w:szCs w:val="28"/>
          <w:lang w:val="en-US"/>
        </w:rPr>
        <w:t xml:space="preserve">Các môn </w:t>
      </w:r>
      <w:r w:rsidR="002E56BC">
        <w:rPr>
          <w:rFonts w:ascii="Times New Roman" w:eastAsia="Times New Roman" w:hAnsi="Times New Roman"/>
          <w:sz w:val="28"/>
          <w:szCs w:val="28"/>
          <w:lang w:val="en-US"/>
        </w:rPr>
        <w:t>còn lại</w:t>
      </w:r>
      <w:r w:rsidR="002E56BC">
        <w:rPr>
          <w:rFonts w:ascii="Times New Roman" w:hAnsi="Times New Roman"/>
          <w:sz w:val="28"/>
          <w:szCs w:val="28"/>
          <w:lang w:val="en-US"/>
        </w:rPr>
        <w:t xml:space="preserve"> </w:t>
      </w:r>
      <w:r w:rsidR="002E56BC">
        <w:rPr>
          <w:rFonts w:ascii="Times New Roman" w:hAnsi="Times New Roman"/>
          <w:sz w:val="28"/>
          <w:szCs w:val="28"/>
          <w:lang w:val="en-US"/>
        </w:rPr>
        <w:t xml:space="preserve">thi cuối kỳ </w:t>
      </w:r>
      <w:r w:rsidR="002E56BC">
        <w:rPr>
          <w:rFonts w:ascii="Times New Roman" w:hAnsi="Times New Roman"/>
          <w:sz w:val="28"/>
          <w:szCs w:val="28"/>
          <w:lang w:val="en-US"/>
        </w:rPr>
        <w:t>tập trung tại trường</w:t>
      </w:r>
      <w:r w:rsidR="00140EFC">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 </w:t>
      </w:r>
      <w:r w:rsidR="00140EFC">
        <w:rPr>
          <w:rFonts w:ascii="Times New Roman" w:eastAsia="Times New Roman" w:hAnsi="Times New Roman"/>
          <w:sz w:val="28"/>
          <w:szCs w:val="28"/>
          <w:lang w:val="en-US"/>
        </w:rPr>
        <w:t>L</w:t>
      </w:r>
      <w:r>
        <w:rPr>
          <w:rFonts w:ascii="Times New Roman" w:eastAsia="Times New Roman" w:hAnsi="Times New Roman"/>
          <w:sz w:val="28"/>
          <w:szCs w:val="28"/>
          <w:lang w:val="en-US"/>
        </w:rPr>
        <w:t xml:space="preserve">ịch thi dự kiến từ </w:t>
      </w:r>
      <w:r w:rsidR="005F60E0">
        <w:rPr>
          <w:rFonts w:ascii="Times New Roman" w:eastAsia="Times New Roman" w:hAnsi="Times New Roman"/>
          <w:sz w:val="28"/>
          <w:szCs w:val="28"/>
          <w:lang w:val="en-US"/>
        </w:rPr>
        <w:t>23</w:t>
      </w:r>
      <w:r>
        <w:rPr>
          <w:rFonts w:ascii="Times New Roman" w:eastAsia="Times New Roman" w:hAnsi="Times New Roman"/>
          <w:sz w:val="28"/>
          <w:szCs w:val="28"/>
          <w:lang w:val="en-US"/>
        </w:rPr>
        <w:t>/8 đến 29/8</w:t>
      </w:r>
      <w:r w:rsidR="00140EFC">
        <w:rPr>
          <w:rFonts w:ascii="Times New Roman" w:eastAsia="Times New Roman" w:hAnsi="Times New Roman"/>
          <w:sz w:val="28"/>
          <w:szCs w:val="28"/>
          <w:lang w:val="en-US"/>
        </w:rPr>
        <w:t>/</w:t>
      </w:r>
      <w:r>
        <w:rPr>
          <w:rFonts w:ascii="Times New Roman" w:eastAsia="Times New Roman" w:hAnsi="Times New Roman"/>
          <w:sz w:val="28"/>
          <w:szCs w:val="28"/>
          <w:lang w:val="en-US"/>
        </w:rPr>
        <w:t>2021</w:t>
      </w:r>
      <w:r w:rsidR="005F60E0">
        <w:rPr>
          <w:rFonts w:ascii="Times New Roman" w:eastAsia="Times New Roman" w:hAnsi="Times New Roman"/>
          <w:sz w:val="28"/>
          <w:szCs w:val="28"/>
          <w:lang w:val="en-US"/>
        </w:rPr>
        <w:t xml:space="preserve"> (thi cả thứ Bảy, Chủ nhật)</w:t>
      </w:r>
      <w:r>
        <w:rPr>
          <w:rFonts w:ascii="Times New Roman" w:eastAsia="Times New Roman" w:hAnsi="Times New Roman"/>
          <w:sz w:val="28"/>
          <w:szCs w:val="28"/>
          <w:lang w:val="en-US"/>
        </w:rPr>
        <w:t>, nếu tình hình dịch Covid</w:t>
      </w:r>
      <w:r w:rsidR="00140EFC">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19 </w:t>
      </w:r>
      <w:r w:rsidR="005F60E0">
        <w:rPr>
          <w:rFonts w:ascii="Times New Roman" w:eastAsia="Times New Roman" w:hAnsi="Times New Roman"/>
          <w:sz w:val="28"/>
          <w:szCs w:val="28"/>
          <w:lang w:val="en-US"/>
        </w:rPr>
        <w:t xml:space="preserve">vẫn tiếp tục </w:t>
      </w:r>
      <w:r>
        <w:rPr>
          <w:rFonts w:ascii="Times New Roman" w:eastAsia="Times New Roman" w:hAnsi="Times New Roman"/>
          <w:sz w:val="28"/>
          <w:szCs w:val="28"/>
          <w:lang w:val="en-US"/>
        </w:rPr>
        <w:t xml:space="preserve">diễn biến phức tạp thì lịch thi sẽ dời </w:t>
      </w:r>
      <w:r w:rsidR="00206823">
        <w:rPr>
          <w:rFonts w:ascii="Times New Roman" w:eastAsia="Times New Roman" w:hAnsi="Times New Roman"/>
          <w:sz w:val="28"/>
          <w:szCs w:val="28"/>
          <w:lang w:val="en-US"/>
        </w:rPr>
        <w:t xml:space="preserve">sang thời gian </w:t>
      </w:r>
      <w:r w:rsidR="005447CC">
        <w:rPr>
          <w:rFonts w:ascii="Times New Roman" w:eastAsia="Times New Roman" w:hAnsi="Times New Roman"/>
          <w:sz w:val="28"/>
          <w:szCs w:val="28"/>
          <w:lang w:val="en-US"/>
        </w:rPr>
        <w:t xml:space="preserve">sinh viên khóa </w:t>
      </w:r>
      <w:r w:rsidR="00906B33">
        <w:rPr>
          <w:rFonts w:ascii="Times New Roman" w:eastAsia="Times New Roman" w:hAnsi="Times New Roman"/>
          <w:sz w:val="28"/>
          <w:szCs w:val="28"/>
          <w:lang w:val="en-US"/>
        </w:rPr>
        <w:t xml:space="preserve">tuyển năm </w:t>
      </w:r>
      <w:r w:rsidR="005447CC">
        <w:rPr>
          <w:rFonts w:ascii="Times New Roman" w:eastAsia="Times New Roman" w:hAnsi="Times New Roman"/>
          <w:sz w:val="28"/>
          <w:szCs w:val="28"/>
          <w:lang w:val="en-US"/>
        </w:rPr>
        <w:t>2021 học GDQP&amp;AN (có thể có một tuần ôn tập trước khi thi)</w:t>
      </w:r>
      <w:r>
        <w:rPr>
          <w:rFonts w:ascii="Times New Roman" w:eastAsia="Times New Roman" w:hAnsi="Times New Roman"/>
          <w:sz w:val="28"/>
          <w:szCs w:val="28"/>
          <w:lang w:val="en-US"/>
        </w:rPr>
        <w:t>.</w:t>
      </w:r>
    </w:p>
    <w:p w14:paraId="0083F1A7" w14:textId="5AF4076C" w:rsidR="00807800" w:rsidRPr="006B17DE" w:rsidRDefault="00807800" w:rsidP="006B17DE">
      <w:pPr>
        <w:spacing w:after="0"/>
        <w:ind w:left="349"/>
        <w:jc w:val="both"/>
        <w:rPr>
          <w:rFonts w:ascii="Times New Roman" w:eastAsia="Times New Roman" w:hAnsi="Times New Roman"/>
          <w:sz w:val="28"/>
          <w:szCs w:val="28"/>
        </w:rPr>
      </w:pPr>
    </w:p>
    <w:p w14:paraId="08E22299" w14:textId="67292B97" w:rsidR="00953611" w:rsidRDefault="00C10D87">
      <w:pPr>
        <w:spacing w:after="160" w:line="259"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Lưu ý: </w:t>
      </w:r>
    </w:p>
    <w:p w14:paraId="438B875C" w14:textId="77777777" w:rsidR="00206823" w:rsidRPr="00FE34DA" w:rsidRDefault="00206823" w:rsidP="00206823">
      <w:pPr>
        <w:pStyle w:val="ListParagraph"/>
        <w:numPr>
          <w:ilvl w:val="0"/>
          <w:numId w:val="8"/>
        </w:numPr>
        <w:spacing w:after="160" w:line="259" w:lineRule="auto"/>
        <w:rPr>
          <w:rFonts w:ascii="Times New Roman" w:eastAsia="Times New Roman" w:hAnsi="Times New Roman"/>
          <w:b/>
          <w:i/>
          <w:sz w:val="28"/>
          <w:szCs w:val="28"/>
        </w:rPr>
      </w:pPr>
      <w:r w:rsidRPr="00FE34DA">
        <w:rPr>
          <w:rFonts w:ascii="Times New Roman" w:eastAsia="Times New Roman" w:hAnsi="Times New Roman"/>
          <w:b/>
          <w:i/>
          <w:sz w:val="28"/>
          <w:szCs w:val="28"/>
          <w:lang w:val="en-US"/>
        </w:rPr>
        <w:t>Sinh viên còn nợ học phí sẽ bị xóa tên ra khỏi danh sách thi.</w:t>
      </w:r>
    </w:p>
    <w:p w14:paraId="317A3079" w14:textId="1B2EE848" w:rsidR="004D7692" w:rsidRPr="0041161E" w:rsidRDefault="004D7692" w:rsidP="0041161E">
      <w:pPr>
        <w:pStyle w:val="ListParagraph"/>
        <w:numPr>
          <w:ilvl w:val="0"/>
          <w:numId w:val="8"/>
        </w:numPr>
        <w:spacing w:after="160" w:line="259" w:lineRule="auto"/>
        <w:rPr>
          <w:rFonts w:ascii="Times New Roman" w:eastAsia="Times New Roman" w:hAnsi="Times New Roman"/>
          <w:bCs/>
          <w:i/>
          <w:sz w:val="28"/>
          <w:szCs w:val="28"/>
        </w:rPr>
      </w:pPr>
      <w:r w:rsidRPr="0041161E">
        <w:rPr>
          <w:rFonts w:ascii="Times New Roman" w:eastAsia="Times New Roman" w:hAnsi="Times New Roman"/>
          <w:bCs/>
          <w:i/>
          <w:sz w:val="28"/>
          <w:szCs w:val="28"/>
        </w:rPr>
        <w:t xml:space="preserve">Các mốc tính thời gian nhập điểm tính </w:t>
      </w:r>
      <w:r w:rsidR="002E56BC">
        <w:rPr>
          <w:rFonts w:ascii="Times New Roman" w:eastAsia="Times New Roman" w:hAnsi="Times New Roman"/>
          <w:bCs/>
          <w:i/>
          <w:sz w:val="28"/>
          <w:szCs w:val="28"/>
          <w:lang w:val="en-US"/>
        </w:rPr>
        <w:t xml:space="preserve">cả </w:t>
      </w:r>
      <w:r w:rsidRPr="0041161E">
        <w:rPr>
          <w:rFonts w:ascii="Times New Roman" w:eastAsia="Times New Roman" w:hAnsi="Times New Roman"/>
          <w:bCs/>
          <w:i/>
          <w:sz w:val="28"/>
          <w:szCs w:val="28"/>
        </w:rPr>
        <w:t>những ngày nghỉ theo quy định.</w:t>
      </w:r>
    </w:p>
    <w:p w14:paraId="4AF3C22A" w14:textId="48B3AEB6" w:rsidR="00953611" w:rsidRDefault="00C10D87" w:rsidP="0041161E">
      <w:pPr>
        <w:pStyle w:val="ListParagraph"/>
        <w:numPr>
          <w:ilvl w:val="0"/>
          <w:numId w:val="8"/>
        </w:numPr>
        <w:spacing w:after="160" w:line="259" w:lineRule="auto"/>
        <w:rPr>
          <w:rFonts w:ascii="Times New Roman" w:eastAsia="Times New Roman" w:hAnsi="Times New Roman"/>
          <w:bCs/>
          <w:i/>
          <w:sz w:val="28"/>
          <w:szCs w:val="28"/>
        </w:rPr>
      </w:pPr>
      <w:r w:rsidRPr="0041161E">
        <w:rPr>
          <w:rFonts w:ascii="Times New Roman" w:eastAsia="Times New Roman" w:hAnsi="Times New Roman"/>
          <w:bCs/>
          <w:i/>
          <w:sz w:val="28"/>
          <w:szCs w:val="28"/>
        </w:rPr>
        <w:t>Khoa, Bộ môn</w:t>
      </w:r>
      <w:r w:rsidR="006B17DE">
        <w:rPr>
          <w:rFonts w:ascii="Times New Roman" w:eastAsia="Times New Roman" w:hAnsi="Times New Roman"/>
          <w:bCs/>
          <w:i/>
          <w:sz w:val="28"/>
          <w:szCs w:val="28"/>
          <w:lang w:val="en-US"/>
        </w:rPr>
        <w:t>, Trung tâm Ngoại ngữ</w:t>
      </w:r>
      <w:r w:rsidRPr="0041161E">
        <w:rPr>
          <w:rFonts w:ascii="Times New Roman" w:eastAsia="Times New Roman" w:hAnsi="Times New Roman"/>
          <w:bCs/>
          <w:i/>
          <w:sz w:val="28"/>
          <w:szCs w:val="28"/>
        </w:rPr>
        <w:t xml:space="preserve"> chuẩn bị túi đựng bài thi, đề thi, giấy thi, </w:t>
      </w:r>
      <w:r w:rsidR="002E56BC">
        <w:rPr>
          <w:rFonts w:ascii="Times New Roman" w:eastAsia="Times New Roman" w:hAnsi="Times New Roman"/>
          <w:bCs/>
          <w:i/>
          <w:sz w:val="28"/>
          <w:szCs w:val="28"/>
          <w:lang w:val="en-US"/>
        </w:rPr>
        <w:t xml:space="preserve">hướng dẫn coi thi, </w:t>
      </w:r>
      <w:r w:rsidRPr="0041161E">
        <w:rPr>
          <w:rFonts w:ascii="Times New Roman" w:eastAsia="Times New Roman" w:hAnsi="Times New Roman"/>
          <w:bCs/>
          <w:i/>
          <w:sz w:val="28"/>
          <w:szCs w:val="28"/>
        </w:rPr>
        <w:t>biên bản xử lý vi phạm cho mỗi phòng thi.</w:t>
      </w:r>
    </w:p>
    <w:p w14:paraId="4236AF7D" w14:textId="77777777" w:rsidR="00206823" w:rsidRDefault="00206823">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14:paraId="046C9942" w14:textId="7961A1E2" w:rsidR="00953611" w:rsidRPr="00FE34DA" w:rsidRDefault="00FE34DA">
      <w:pPr>
        <w:spacing w:after="120" w:line="360" w:lineRule="auto"/>
        <w:ind w:left="360"/>
        <w:rPr>
          <w:rFonts w:ascii="Times New Roman" w:eastAsia="Times New Roman" w:hAnsi="Times New Roman" w:cs="Times New Roman"/>
          <w:b/>
          <w:sz w:val="28"/>
          <w:szCs w:val="28"/>
        </w:rPr>
      </w:pPr>
      <w:r w:rsidRPr="00FE34DA">
        <w:rPr>
          <w:rFonts w:ascii="Times New Roman" w:eastAsia="Times New Roman" w:hAnsi="Times New Roman" w:cs="Times New Roman"/>
          <w:b/>
          <w:sz w:val="28"/>
          <w:szCs w:val="28"/>
        </w:rPr>
        <w:lastRenderedPageBreak/>
        <w:t>KẾ HOẠCH CHI TIẾT:</w:t>
      </w:r>
      <w:r w:rsidR="00DF731A">
        <w:rPr>
          <w:rFonts w:ascii="Times New Roman" w:eastAsia="Times New Roman" w:hAnsi="Times New Roman" w:cs="Times New Roman"/>
          <w:b/>
          <w:sz w:val="28"/>
          <w:szCs w:val="28"/>
        </w:rPr>
        <w:t xml:space="preserve"> </w:t>
      </w:r>
    </w:p>
    <w:tbl>
      <w:tblPr>
        <w:tblStyle w:val="a0"/>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515"/>
        <w:gridCol w:w="7237"/>
      </w:tblGrid>
      <w:tr w:rsidR="00953611" w14:paraId="33A3A254" w14:textId="77777777">
        <w:trPr>
          <w:trHeight w:val="440"/>
        </w:trPr>
        <w:tc>
          <w:tcPr>
            <w:tcW w:w="900" w:type="dxa"/>
          </w:tcPr>
          <w:p w14:paraId="55401DD7" w14:textId="77777777" w:rsidR="00953611" w:rsidRDefault="00C10D87">
            <w:pPr>
              <w:spacing w:after="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STT</w:t>
            </w:r>
          </w:p>
        </w:tc>
        <w:tc>
          <w:tcPr>
            <w:tcW w:w="1515" w:type="dxa"/>
          </w:tcPr>
          <w:p w14:paraId="17C5A909" w14:textId="77777777" w:rsidR="00953611" w:rsidRDefault="00C10D87">
            <w:pPr>
              <w:spacing w:after="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Ngày </w:t>
            </w:r>
          </w:p>
        </w:tc>
        <w:tc>
          <w:tcPr>
            <w:tcW w:w="7237" w:type="dxa"/>
          </w:tcPr>
          <w:p w14:paraId="14F26F47" w14:textId="77777777" w:rsidR="00953611" w:rsidRDefault="00C10D87">
            <w:pPr>
              <w:spacing w:after="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Công việc</w:t>
            </w:r>
          </w:p>
        </w:tc>
      </w:tr>
      <w:tr w:rsidR="00953611" w14:paraId="227F4E8B" w14:textId="77777777">
        <w:trPr>
          <w:trHeight w:val="280"/>
        </w:trPr>
        <w:tc>
          <w:tcPr>
            <w:tcW w:w="900" w:type="dxa"/>
          </w:tcPr>
          <w:p w14:paraId="27973873" w14:textId="77777777" w:rsidR="00953611" w:rsidRDefault="00C10D87">
            <w:pPr>
              <w:spacing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5" w:type="dxa"/>
          </w:tcPr>
          <w:p w14:paraId="6F5D55A3" w14:textId="21FC9ADA" w:rsidR="00953611" w:rsidRDefault="009B2CB4">
            <w:pPr>
              <w:spacing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C10D87">
              <w:rPr>
                <w:rFonts w:ascii="Times New Roman" w:eastAsia="Times New Roman" w:hAnsi="Times New Roman" w:cs="Times New Roman"/>
                <w:color w:val="000000"/>
                <w:sz w:val="28"/>
                <w:szCs w:val="28"/>
              </w:rPr>
              <w:t>/</w:t>
            </w:r>
            <w:r w:rsidR="00807800">
              <w:rPr>
                <w:rFonts w:ascii="Times New Roman" w:eastAsia="Times New Roman" w:hAnsi="Times New Roman" w:cs="Times New Roman"/>
                <w:color w:val="000000"/>
                <w:sz w:val="28"/>
                <w:szCs w:val="28"/>
              </w:rPr>
              <w:t>6</w:t>
            </w:r>
            <w:r w:rsidR="00C10D87">
              <w:rPr>
                <w:rFonts w:ascii="Times New Roman" w:eastAsia="Times New Roman" w:hAnsi="Times New Roman" w:cs="Times New Roman"/>
                <w:color w:val="000000"/>
                <w:sz w:val="28"/>
                <w:szCs w:val="28"/>
              </w:rPr>
              <w:t>/20</w:t>
            </w:r>
            <w:r w:rsidR="008078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w:t>
            </w:r>
            <w:r w:rsidR="00C10D87">
              <w:rPr>
                <w:rFonts w:ascii="Times New Roman" w:eastAsia="Times New Roman" w:hAnsi="Times New Roman" w:cs="Times New Roman"/>
                <w:color w:val="000000"/>
                <w:sz w:val="28"/>
                <w:szCs w:val="28"/>
              </w:rPr>
              <w:t>-</w:t>
            </w:r>
            <w:r w:rsidR="008078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w:t>
            </w:r>
            <w:r w:rsidR="00C10D87">
              <w:rPr>
                <w:rFonts w:ascii="Times New Roman" w:eastAsia="Times New Roman" w:hAnsi="Times New Roman" w:cs="Times New Roman"/>
                <w:color w:val="000000"/>
                <w:sz w:val="28"/>
                <w:szCs w:val="28"/>
              </w:rPr>
              <w:t>/</w:t>
            </w:r>
            <w:r w:rsidR="00807800">
              <w:rPr>
                <w:rFonts w:ascii="Times New Roman" w:eastAsia="Times New Roman" w:hAnsi="Times New Roman" w:cs="Times New Roman"/>
                <w:color w:val="000000"/>
                <w:sz w:val="28"/>
                <w:szCs w:val="28"/>
              </w:rPr>
              <w:t>6</w:t>
            </w:r>
            <w:r w:rsidR="00C10D87">
              <w:rPr>
                <w:rFonts w:ascii="Times New Roman" w:eastAsia="Times New Roman" w:hAnsi="Times New Roman" w:cs="Times New Roman"/>
                <w:color w:val="000000"/>
                <w:sz w:val="28"/>
                <w:szCs w:val="28"/>
              </w:rPr>
              <w:t>/20</w:t>
            </w:r>
            <w:r w:rsidR="008078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w:t>
            </w:r>
          </w:p>
        </w:tc>
        <w:tc>
          <w:tcPr>
            <w:tcW w:w="7237" w:type="dxa"/>
          </w:tcPr>
          <w:p w14:paraId="6AAB4174" w14:textId="77777777" w:rsidR="00953611" w:rsidRDefault="00C10D87">
            <w:pPr>
              <w:numPr>
                <w:ilvl w:val="0"/>
                <w:numId w:val="4"/>
              </w:numPr>
              <w:pBdr>
                <w:top w:val="nil"/>
                <w:left w:val="nil"/>
                <w:bottom w:val="nil"/>
                <w:right w:val="nil"/>
                <w:between w:val="nil"/>
              </w:pBdr>
              <w:spacing w:after="0"/>
              <w:ind w:left="280" w:hanging="219"/>
              <w:contextualSpacing/>
              <w:rPr>
                <w:color w:val="000000"/>
                <w:sz w:val="28"/>
                <w:szCs w:val="28"/>
              </w:rPr>
            </w:pPr>
            <w:r>
              <w:rPr>
                <w:rFonts w:ascii="Times New Roman" w:eastAsia="Times New Roman" w:hAnsi="Times New Roman" w:cs="Times New Roman"/>
                <w:color w:val="000000"/>
                <w:sz w:val="28"/>
                <w:szCs w:val="28"/>
              </w:rPr>
              <w:t>P.ĐTĐH/VPCCTĐB xếp lịch thi cuối kỳ, gửi về Khoa, Bộ môn nhận phản hồi thông tin.</w:t>
            </w:r>
          </w:p>
          <w:p w14:paraId="46FAE711" w14:textId="08E3B05F" w:rsidR="00953611" w:rsidRDefault="00C10D87">
            <w:pPr>
              <w:numPr>
                <w:ilvl w:val="0"/>
                <w:numId w:val="4"/>
              </w:numPr>
              <w:pBdr>
                <w:top w:val="nil"/>
                <w:left w:val="nil"/>
                <w:bottom w:val="nil"/>
                <w:right w:val="nil"/>
                <w:between w:val="nil"/>
              </w:pBdr>
              <w:spacing w:after="120"/>
              <w:ind w:left="280" w:hanging="219"/>
              <w:contextualSpacing/>
              <w:rPr>
                <w:color w:val="000000"/>
                <w:sz w:val="28"/>
                <w:szCs w:val="28"/>
              </w:rPr>
            </w:pPr>
            <w:r>
              <w:rPr>
                <w:rFonts w:ascii="Times New Roman" w:eastAsia="Times New Roman" w:hAnsi="Times New Roman" w:cs="Times New Roman"/>
                <w:color w:val="000000"/>
                <w:sz w:val="28"/>
                <w:szCs w:val="28"/>
              </w:rPr>
              <w:t xml:space="preserve">Khoa, Bộ môn phản hồi thông tin về lịch thi, … </w:t>
            </w:r>
          </w:p>
        </w:tc>
      </w:tr>
      <w:tr w:rsidR="00953611" w14:paraId="715CC445" w14:textId="77777777">
        <w:trPr>
          <w:trHeight w:val="280"/>
        </w:trPr>
        <w:tc>
          <w:tcPr>
            <w:tcW w:w="900" w:type="dxa"/>
          </w:tcPr>
          <w:p w14:paraId="08F4FC65" w14:textId="77777777" w:rsidR="00953611" w:rsidRDefault="00C10D87">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515" w:type="dxa"/>
          </w:tcPr>
          <w:p w14:paraId="398376A0" w14:textId="1DC4F231" w:rsidR="00953611" w:rsidRDefault="0080780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B2CB4">
              <w:rPr>
                <w:rFonts w:ascii="Times New Roman" w:eastAsia="Times New Roman" w:hAnsi="Times New Roman" w:cs="Times New Roman"/>
                <w:color w:val="000000"/>
                <w:sz w:val="28"/>
                <w:szCs w:val="28"/>
              </w:rPr>
              <w:t>8</w:t>
            </w:r>
            <w:r w:rsidR="00C10D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6</w:t>
            </w:r>
            <w:r w:rsidR="00C10D87">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w:t>
            </w:r>
            <w:r w:rsidR="009B2CB4">
              <w:rPr>
                <w:rFonts w:ascii="Times New Roman" w:eastAsia="Times New Roman" w:hAnsi="Times New Roman" w:cs="Times New Roman"/>
                <w:color w:val="000000"/>
                <w:sz w:val="28"/>
                <w:szCs w:val="28"/>
              </w:rPr>
              <w:t>1</w:t>
            </w:r>
            <w:r w:rsidR="00C10D87">
              <w:rPr>
                <w:rFonts w:ascii="Times New Roman" w:eastAsia="Times New Roman" w:hAnsi="Times New Roman" w:cs="Times New Roman"/>
                <w:color w:val="000000"/>
                <w:sz w:val="28"/>
                <w:szCs w:val="28"/>
              </w:rPr>
              <w:t>-0</w:t>
            </w:r>
            <w:r w:rsidR="009B2CB4">
              <w:rPr>
                <w:rFonts w:ascii="Times New Roman" w:eastAsia="Times New Roman" w:hAnsi="Times New Roman" w:cs="Times New Roman"/>
                <w:color w:val="000000"/>
                <w:sz w:val="28"/>
                <w:szCs w:val="28"/>
              </w:rPr>
              <w:t>5</w:t>
            </w:r>
            <w:r w:rsidR="00C10D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w:t>
            </w:r>
            <w:r w:rsidR="00C10D87">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w:t>
            </w:r>
            <w:r w:rsidR="009B2CB4">
              <w:rPr>
                <w:rFonts w:ascii="Times New Roman" w:eastAsia="Times New Roman" w:hAnsi="Times New Roman" w:cs="Times New Roman"/>
                <w:color w:val="000000"/>
                <w:sz w:val="28"/>
                <w:szCs w:val="28"/>
              </w:rPr>
              <w:t>1</w:t>
            </w:r>
          </w:p>
        </w:tc>
        <w:tc>
          <w:tcPr>
            <w:tcW w:w="7237" w:type="dxa"/>
          </w:tcPr>
          <w:p w14:paraId="036A99FE" w14:textId="77777777" w:rsidR="00953611" w:rsidRDefault="00C10D87">
            <w:pPr>
              <w:numPr>
                <w:ilvl w:val="0"/>
                <w:numId w:val="4"/>
              </w:numPr>
              <w:pBdr>
                <w:top w:val="nil"/>
                <w:left w:val="nil"/>
                <w:bottom w:val="nil"/>
                <w:right w:val="nil"/>
                <w:between w:val="nil"/>
              </w:pBdr>
              <w:spacing w:after="0"/>
              <w:ind w:left="280" w:hanging="219"/>
              <w:contextualSpacing/>
              <w:rPr>
                <w:color w:val="000000"/>
                <w:sz w:val="28"/>
                <w:szCs w:val="28"/>
              </w:rPr>
            </w:pPr>
            <w:r>
              <w:rPr>
                <w:rFonts w:ascii="Times New Roman" w:eastAsia="Times New Roman" w:hAnsi="Times New Roman" w:cs="Times New Roman"/>
                <w:color w:val="000000"/>
                <w:sz w:val="28"/>
                <w:szCs w:val="28"/>
              </w:rPr>
              <w:t>P. ĐTĐH công bố danh sách cấm thi cuối kỳ.</w:t>
            </w:r>
          </w:p>
          <w:p w14:paraId="2BA24BCA" w14:textId="77777777" w:rsidR="00953611" w:rsidRDefault="00C10D87">
            <w:pPr>
              <w:numPr>
                <w:ilvl w:val="0"/>
                <w:numId w:val="4"/>
              </w:numPr>
              <w:pBdr>
                <w:top w:val="nil"/>
                <w:left w:val="nil"/>
                <w:bottom w:val="nil"/>
                <w:right w:val="nil"/>
                <w:between w:val="nil"/>
              </w:pBdr>
              <w:spacing w:after="0"/>
              <w:ind w:left="280" w:hanging="219"/>
              <w:contextualSpacing/>
              <w:rPr>
                <w:color w:val="000000"/>
                <w:sz w:val="28"/>
                <w:szCs w:val="28"/>
              </w:rPr>
            </w:pPr>
            <w:r>
              <w:rPr>
                <w:rFonts w:ascii="Times New Roman" w:eastAsia="Times New Roman" w:hAnsi="Times New Roman" w:cs="Times New Roman"/>
                <w:color w:val="000000"/>
                <w:sz w:val="28"/>
                <w:szCs w:val="28"/>
              </w:rPr>
              <w:t>P. ĐTĐH/VPCCTĐB điều chỉnh và công bố lịch thi cho sinh viên.</w:t>
            </w:r>
          </w:p>
          <w:p w14:paraId="657C6C8A" w14:textId="03F9F799" w:rsidR="00953611" w:rsidRDefault="00C10D87">
            <w:pPr>
              <w:numPr>
                <w:ilvl w:val="0"/>
                <w:numId w:val="4"/>
              </w:numPr>
              <w:pBdr>
                <w:top w:val="nil"/>
                <w:left w:val="nil"/>
                <w:bottom w:val="nil"/>
                <w:right w:val="nil"/>
                <w:between w:val="nil"/>
              </w:pBdr>
              <w:spacing w:after="120"/>
              <w:ind w:left="280" w:hanging="219"/>
              <w:contextualSpacing/>
              <w:rPr>
                <w:color w:val="000000"/>
                <w:sz w:val="28"/>
                <w:szCs w:val="28"/>
              </w:rPr>
            </w:pPr>
            <w:r>
              <w:rPr>
                <w:rFonts w:ascii="Times New Roman" w:eastAsia="Times New Roman" w:hAnsi="Times New Roman" w:cs="Times New Roman"/>
                <w:color w:val="000000"/>
                <w:sz w:val="28"/>
                <w:szCs w:val="28"/>
              </w:rPr>
              <w:t>Khoa, Bộ môn phân công nhân sự phụ trách</w:t>
            </w:r>
            <w:r w:rsidR="009B2CB4">
              <w:rPr>
                <w:rFonts w:ascii="Times New Roman" w:eastAsia="Times New Roman" w:hAnsi="Times New Roman" w:cs="Times New Roman"/>
                <w:color w:val="000000"/>
                <w:sz w:val="28"/>
                <w:szCs w:val="28"/>
              </w:rPr>
              <w:t xml:space="preserve"> chuẩn bị đề thi trực tuyến và</w:t>
            </w:r>
            <w:r>
              <w:rPr>
                <w:rFonts w:ascii="Times New Roman" w:eastAsia="Times New Roman" w:hAnsi="Times New Roman" w:cs="Times New Roman"/>
                <w:color w:val="000000"/>
                <w:sz w:val="28"/>
                <w:szCs w:val="28"/>
              </w:rPr>
              <w:t xml:space="preserve"> nhân đề thi gửi thông tin về cho P.ĐTĐH/VPCCTĐB.</w:t>
            </w:r>
          </w:p>
        </w:tc>
      </w:tr>
      <w:tr w:rsidR="00953611" w14:paraId="530E2AEB" w14:textId="77777777">
        <w:trPr>
          <w:trHeight w:val="280"/>
        </w:trPr>
        <w:tc>
          <w:tcPr>
            <w:tcW w:w="900" w:type="dxa"/>
          </w:tcPr>
          <w:p w14:paraId="0EE2789D" w14:textId="77777777" w:rsidR="00953611" w:rsidRDefault="00C10D87">
            <w:pPr>
              <w:spacing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515" w:type="dxa"/>
          </w:tcPr>
          <w:p w14:paraId="2139E818" w14:textId="2C4985E1" w:rsidR="00953611" w:rsidRDefault="009B2CB4">
            <w:pPr>
              <w:spacing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C10D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w:t>
            </w:r>
            <w:r w:rsidR="00C10D87">
              <w:rPr>
                <w:rFonts w:ascii="Times New Roman" w:eastAsia="Times New Roman" w:hAnsi="Times New Roman" w:cs="Times New Roman"/>
                <w:color w:val="000000"/>
                <w:sz w:val="28"/>
                <w:szCs w:val="28"/>
              </w:rPr>
              <w:t>/20</w:t>
            </w:r>
            <w:r w:rsidR="008078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w:t>
            </w:r>
            <w:r w:rsidR="00C10D87">
              <w:rPr>
                <w:rFonts w:ascii="Times New Roman" w:eastAsia="Times New Roman" w:hAnsi="Times New Roman" w:cs="Times New Roman"/>
                <w:color w:val="000000"/>
                <w:sz w:val="28"/>
                <w:szCs w:val="28"/>
              </w:rPr>
              <w:t>-</w:t>
            </w:r>
          </w:p>
          <w:p w14:paraId="45899804" w14:textId="742A0957" w:rsidR="00953611" w:rsidRDefault="009B2CB4">
            <w:pPr>
              <w:spacing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00C10D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8</w:t>
            </w:r>
            <w:r w:rsidR="00C10D87">
              <w:rPr>
                <w:rFonts w:ascii="Times New Roman" w:eastAsia="Times New Roman" w:hAnsi="Times New Roman" w:cs="Times New Roman"/>
                <w:color w:val="000000"/>
                <w:sz w:val="28"/>
                <w:szCs w:val="28"/>
              </w:rPr>
              <w:t>/20</w:t>
            </w:r>
            <w:r w:rsidR="008078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1</w:t>
            </w:r>
          </w:p>
        </w:tc>
        <w:tc>
          <w:tcPr>
            <w:tcW w:w="7237" w:type="dxa"/>
          </w:tcPr>
          <w:p w14:paraId="4A99AD3D" w14:textId="77777777" w:rsidR="00953611" w:rsidRDefault="00C10D87">
            <w:pPr>
              <w:numPr>
                <w:ilvl w:val="0"/>
                <w:numId w:val="4"/>
              </w:numPr>
              <w:pBdr>
                <w:top w:val="nil"/>
                <w:left w:val="nil"/>
                <w:bottom w:val="nil"/>
                <w:right w:val="nil"/>
                <w:between w:val="nil"/>
              </w:pBdr>
              <w:spacing w:after="0"/>
              <w:ind w:left="280" w:hanging="219"/>
              <w:contextualSpacing/>
              <w:rPr>
                <w:color w:val="000000"/>
                <w:sz w:val="28"/>
                <w:szCs w:val="28"/>
              </w:rPr>
            </w:pPr>
            <w:r>
              <w:rPr>
                <w:rFonts w:ascii="Times New Roman" w:eastAsia="Times New Roman" w:hAnsi="Times New Roman" w:cs="Times New Roman"/>
                <w:color w:val="000000"/>
                <w:sz w:val="28"/>
                <w:szCs w:val="28"/>
              </w:rPr>
              <w:t>Khoa, Bộ môn liên hệ thư viện để nhân đề thi.</w:t>
            </w:r>
          </w:p>
          <w:p w14:paraId="0497EA8F" w14:textId="77777777" w:rsidR="00953611" w:rsidRDefault="00C10D87">
            <w:pPr>
              <w:numPr>
                <w:ilvl w:val="0"/>
                <w:numId w:val="4"/>
              </w:numPr>
              <w:pBdr>
                <w:top w:val="nil"/>
                <w:left w:val="nil"/>
                <w:bottom w:val="nil"/>
                <w:right w:val="nil"/>
                <w:between w:val="nil"/>
              </w:pBdr>
              <w:spacing w:after="120"/>
              <w:ind w:left="280" w:hanging="219"/>
              <w:contextualSpacing/>
              <w:rPr>
                <w:color w:val="000000"/>
                <w:sz w:val="28"/>
                <w:szCs w:val="28"/>
              </w:rPr>
            </w:pPr>
            <w:r>
              <w:rPr>
                <w:rFonts w:ascii="Times New Roman" w:eastAsia="Times New Roman" w:hAnsi="Times New Roman" w:cs="Times New Roman"/>
                <w:color w:val="000000"/>
                <w:sz w:val="28"/>
                <w:szCs w:val="28"/>
              </w:rPr>
              <w:t>P.ĐTĐH/VPCCTĐB chuẩn bị danh sách thi và các vật tư phục vụ thi (túi đề thi, giấy thi, giấy nháp, phiếu trả lời TN).</w:t>
            </w:r>
          </w:p>
        </w:tc>
      </w:tr>
    </w:tbl>
    <w:p w14:paraId="4BFE9ED1" w14:textId="77777777" w:rsidR="001D7EE4" w:rsidRDefault="001D7EE4">
      <w:pPr>
        <w:spacing w:after="0"/>
        <w:ind w:firstLine="567"/>
        <w:jc w:val="both"/>
        <w:rPr>
          <w:rFonts w:ascii="Times New Roman" w:eastAsia="Times New Roman" w:hAnsi="Times New Roman" w:cs="Times New Roman"/>
          <w:sz w:val="28"/>
          <w:szCs w:val="28"/>
        </w:rPr>
      </w:pPr>
    </w:p>
    <w:p w14:paraId="61915156" w14:textId="5B6DFBD6" w:rsidR="00953611" w:rsidRDefault="00C10D87">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Khoa, Bộ môn</w:t>
      </w:r>
      <w:r w:rsidR="001D7E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chịu trách nhiệm chuẩn bị nhãn túi đề thi theo mẫu quy định, đăng ký lịch nhân đề và trực tiếp nhân đề thi tại Thư viện (Thư viện hỗ trợ về mặt kỹ thuật).</w:t>
      </w:r>
    </w:p>
    <w:p w14:paraId="1EEA3386" w14:textId="5C54DE3D" w:rsidR="00953611" w:rsidRDefault="00C10D87">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Đề nghị </w:t>
      </w:r>
      <w:r w:rsidR="001D7EE4">
        <w:rPr>
          <w:rFonts w:ascii="Times New Roman" w:eastAsia="Times New Roman" w:hAnsi="Times New Roman" w:cs="Times New Roman"/>
          <w:sz w:val="28"/>
          <w:szCs w:val="28"/>
        </w:rPr>
        <w:t>Q</w:t>
      </w:r>
      <w:r>
        <w:rPr>
          <w:rFonts w:ascii="Times New Roman" w:eastAsia="Times New Roman" w:hAnsi="Times New Roman" w:cs="Times New Roman"/>
          <w:sz w:val="28"/>
          <w:szCs w:val="28"/>
        </w:rPr>
        <w:t xml:space="preserve">uý </w:t>
      </w:r>
      <w:r w:rsidR="001D7EE4">
        <w:rPr>
          <w:rFonts w:ascii="Times New Roman" w:eastAsia="Times New Roman" w:hAnsi="Times New Roman" w:cs="Times New Roman"/>
          <w:sz w:val="28"/>
          <w:szCs w:val="28"/>
        </w:rPr>
        <w:t>đơn vị</w:t>
      </w:r>
      <w:r>
        <w:rPr>
          <w:rFonts w:ascii="Times New Roman" w:eastAsia="Times New Roman" w:hAnsi="Times New Roman" w:cs="Times New Roman"/>
          <w:sz w:val="28"/>
          <w:szCs w:val="28"/>
        </w:rPr>
        <w:t xml:space="preserve"> triển khai thực hiện theo đúng kế hoạch trên.</w:t>
      </w:r>
    </w:p>
    <w:p w14:paraId="19C76902" w14:textId="06C0276B" w:rsidR="00953611" w:rsidRDefault="00C10D87">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Trân trọng.</w:t>
      </w:r>
    </w:p>
    <w:p w14:paraId="14B4EAF2" w14:textId="77777777" w:rsidR="00FE34DA" w:rsidRDefault="00FE34DA">
      <w:pPr>
        <w:spacing w:after="0"/>
        <w:ind w:firstLine="567"/>
        <w:jc w:val="both"/>
        <w:rPr>
          <w:rFonts w:ascii="Times New Roman" w:eastAsia="Times New Roman" w:hAnsi="Times New Roman" w:cs="Times New Roman"/>
          <w:sz w:val="28"/>
          <w:szCs w:val="28"/>
        </w:rPr>
      </w:pPr>
    </w:p>
    <w:tbl>
      <w:tblPr>
        <w:tblStyle w:val="a1"/>
        <w:tblW w:w="9475" w:type="dxa"/>
        <w:tblLayout w:type="fixed"/>
        <w:tblLook w:val="0400" w:firstRow="0" w:lastRow="0" w:firstColumn="0" w:lastColumn="0" w:noHBand="0" w:noVBand="1"/>
      </w:tblPr>
      <w:tblGrid>
        <w:gridCol w:w="4157"/>
        <w:gridCol w:w="5318"/>
      </w:tblGrid>
      <w:tr w:rsidR="00953611" w14:paraId="1CB91D57" w14:textId="77777777">
        <w:tc>
          <w:tcPr>
            <w:tcW w:w="4157" w:type="dxa"/>
            <w:shd w:val="clear" w:color="auto" w:fill="FFFFFF"/>
          </w:tcPr>
          <w:p w14:paraId="12143697" w14:textId="77777777" w:rsidR="00953611" w:rsidRDefault="00C10D87">
            <w:pPr>
              <w:pBdr>
                <w:top w:val="nil"/>
                <w:left w:val="nil"/>
                <w:bottom w:val="nil"/>
                <w:right w:val="nil"/>
                <w:between w:val="nil"/>
              </w:pBdr>
              <w:tabs>
                <w:tab w:val="left" w:pos="2730"/>
              </w:tabs>
              <w:spacing w:after="0"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Nơi nhận:</w:t>
            </w:r>
          </w:p>
        </w:tc>
        <w:tc>
          <w:tcPr>
            <w:tcW w:w="5318" w:type="dxa"/>
            <w:shd w:val="clear" w:color="auto" w:fill="FFFFFF"/>
          </w:tcPr>
          <w:p w14:paraId="2C7EEF8F" w14:textId="77777777" w:rsidR="00953611" w:rsidRDefault="00C10D8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KT. TRƯỞNG PHÒNG ĐÀO TẠO ĐẠI HỌC</w:t>
            </w:r>
          </w:p>
        </w:tc>
      </w:tr>
      <w:tr w:rsidR="00953611" w14:paraId="2FE7698F" w14:textId="77777777">
        <w:trPr>
          <w:trHeight w:val="440"/>
        </w:trPr>
        <w:tc>
          <w:tcPr>
            <w:tcW w:w="4157" w:type="dxa"/>
            <w:shd w:val="clear" w:color="auto" w:fill="FFFFFF"/>
          </w:tcPr>
          <w:p w14:paraId="04A744A9" w14:textId="77777777" w:rsidR="00953611" w:rsidRDefault="00C10D87">
            <w:pPr>
              <w:pBdr>
                <w:top w:val="nil"/>
                <w:left w:val="nil"/>
                <w:bottom w:val="nil"/>
                <w:right w:val="nil"/>
                <w:between w:val="nil"/>
              </w:pBdr>
              <w:tabs>
                <w:tab w:val="left" w:pos="273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Như trên;</w:t>
            </w:r>
          </w:p>
          <w:p w14:paraId="2001C7C3" w14:textId="3900B164" w:rsidR="00953611" w:rsidRDefault="00C10D87" w:rsidP="00970652">
            <w:pPr>
              <w:pBdr>
                <w:top w:val="nil"/>
                <w:left w:val="nil"/>
                <w:bottom w:val="nil"/>
                <w:right w:val="nil"/>
                <w:between w:val="nil"/>
              </w:pBdr>
              <w:tabs>
                <w:tab w:val="left" w:pos="2730"/>
              </w:tabs>
              <w:spacing w:after="0" w:line="36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 Thư viện, VPCCTĐB, </w:t>
            </w:r>
            <w:r w:rsidR="0041161E">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CTSV, </w:t>
            </w:r>
            <w:r w:rsidR="0041161E">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KHTC</w:t>
            </w:r>
            <w:r w:rsidR="002E56BC">
              <w:rPr>
                <w:rFonts w:ascii="Times New Roman" w:eastAsia="Times New Roman" w:hAnsi="Times New Roman" w:cs="Times New Roman"/>
                <w:color w:val="000000"/>
                <w:sz w:val="24"/>
                <w:szCs w:val="24"/>
              </w:rPr>
              <w:t>, P.TTPC&amp;ĐBCL</w:t>
            </w:r>
          </w:p>
          <w:p w14:paraId="7F593870" w14:textId="4A303323" w:rsidR="00953611" w:rsidRDefault="00C10D87">
            <w:pPr>
              <w:pBdr>
                <w:top w:val="nil"/>
                <w:left w:val="nil"/>
                <w:bottom w:val="nil"/>
                <w:right w:val="nil"/>
                <w:between w:val="nil"/>
              </w:pBdr>
              <w:tabs>
                <w:tab w:val="left" w:pos="273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Lưu P.ĐTĐH</w:t>
            </w:r>
            <w:r w:rsidR="004116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w:t>
            </w:r>
          </w:p>
        </w:tc>
        <w:tc>
          <w:tcPr>
            <w:tcW w:w="5318" w:type="dxa"/>
            <w:shd w:val="clear" w:color="auto" w:fill="FFFFFF"/>
          </w:tcPr>
          <w:p w14:paraId="1CD70E29" w14:textId="77777777" w:rsidR="00953611" w:rsidRDefault="00C10D8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PHÓ TRƯỞNG PHÒNG</w:t>
            </w:r>
          </w:p>
          <w:p w14:paraId="0146FCE9" w14:textId="77777777" w:rsidR="00953611" w:rsidRDefault="00953611">
            <w:pPr>
              <w:spacing w:after="0" w:line="240" w:lineRule="auto"/>
              <w:jc w:val="center"/>
              <w:rPr>
                <w:rFonts w:ascii="Times New Roman" w:eastAsia="Times New Roman" w:hAnsi="Times New Roman" w:cs="Times New Roman"/>
                <w:b/>
                <w:sz w:val="26"/>
                <w:szCs w:val="26"/>
              </w:rPr>
            </w:pPr>
          </w:p>
          <w:p w14:paraId="32EBEE4B" w14:textId="0BB55029" w:rsidR="00953611" w:rsidRDefault="00953611">
            <w:pPr>
              <w:spacing w:after="0" w:line="240" w:lineRule="auto"/>
              <w:jc w:val="center"/>
              <w:rPr>
                <w:rFonts w:ascii="Times New Roman" w:eastAsia="Times New Roman" w:hAnsi="Times New Roman" w:cs="Times New Roman"/>
                <w:b/>
                <w:sz w:val="26"/>
                <w:szCs w:val="26"/>
              </w:rPr>
            </w:pPr>
          </w:p>
          <w:p w14:paraId="45D0F901" w14:textId="18FEF441" w:rsidR="009B2CB4" w:rsidRDefault="002F621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(đã ký)</w:t>
            </w:r>
          </w:p>
          <w:p w14:paraId="3D59F631" w14:textId="77777777" w:rsidR="009B2CB4" w:rsidRDefault="009B2CB4">
            <w:pPr>
              <w:spacing w:after="0" w:line="240" w:lineRule="auto"/>
              <w:jc w:val="center"/>
              <w:rPr>
                <w:rFonts w:ascii="Times New Roman" w:eastAsia="Times New Roman" w:hAnsi="Times New Roman" w:cs="Times New Roman"/>
                <w:b/>
                <w:sz w:val="26"/>
                <w:szCs w:val="26"/>
              </w:rPr>
            </w:pPr>
          </w:p>
          <w:p w14:paraId="20219508" w14:textId="77777777" w:rsidR="00953611" w:rsidRDefault="00953611">
            <w:pPr>
              <w:spacing w:after="0" w:line="240" w:lineRule="auto"/>
              <w:jc w:val="center"/>
              <w:rPr>
                <w:rFonts w:ascii="Times New Roman" w:eastAsia="Times New Roman" w:hAnsi="Times New Roman" w:cs="Times New Roman"/>
                <w:b/>
                <w:sz w:val="26"/>
                <w:szCs w:val="26"/>
              </w:rPr>
            </w:pPr>
          </w:p>
          <w:p w14:paraId="435F08F5" w14:textId="77777777" w:rsidR="00953611" w:rsidRDefault="00C10D8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Trần Bá Nhiệm</w:t>
            </w:r>
          </w:p>
        </w:tc>
      </w:tr>
    </w:tbl>
    <w:p w14:paraId="5BC96286" w14:textId="77777777" w:rsidR="00953611" w:rsidRDefault="00953611">
      <w:pPr>
        <w:rPr>
          <w:rFonts w:ascii="Times New Roman" w:eastAsia="Times New Roman" w:hAnsi="Times New Roman" w:cs="Times New Roman"/>
          <w:b/>
          <w:sz w:val="28"/>
          <w:szCs w:val="28"/>
        </w:rPr>
      </w:pPr>
    </w:p>
    <w:p w14:paraId="57D584C5" w14:textId="77777777" w:rsidR="00953611" w:rsidRDefault="00953611"/>
    <w:sectPr w:rsidR="00953611" w:rsidSect="00906B33">
      <w:headerReference w:type="default" r:id="rId7"/>
      <w:pgSz w:w="11906" w:h="16838"/>
      <w:pgMar w:top="851" w:right="991" w:bottom="993"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D2F4" w14:textId="77777777" w:rsidR="00741D1C" w:rsidRDefault="00741D1C" w:rsidP="00906B33">
      <w:pPr>
        <w:spacing w:after="0" w:line="240" w:lineRule="auto"/>
      </w:pPr>
      <w:r>
        <w:separator/>
      </w:r>
    </w:p>
  </w:endnote>
  <w:endnote w:type="continuationSeparator" w:id="0">
    <w:p w14:paraId="41F88038" w14:textId="77777777" w:rsidR="00741D1C" w:rsidRDefault="00741D1C" w:rsidP="0090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D737" w14:textId="77777777" w:rsidR="00741D1C" w:rsidRDefault="00741D1C" w:rsidP="00906B33">
      <w:pPr>
        <w:spacing w:after="0" w:line="240" w:lineRule="auto"/>
      </w:pPr>
      <w:r>
        <w:separator/>
      </w:r>
    </w:p>
  </w:footnote>
  <w:footnote w:type="continuationSeparator" w:id="0">
    <w:p w14:paraId="542EEF5C" w14:textId="77777777" w:rsidR="00741D1C" w:rsidRDefault="00741D1C" w:rsidP="00906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1784"/>
      <w:docPartObj>
        <w:docPartGallery w:val="Page Numbers (Top of Page)"/>
        <w:docPartUnique/>
      </w:docPartObj>
    </w:sdtPr>
    <w:sdtEndPr>
      <w:rPr>
        <w:noProof/>
      </w:rPr>
    </w:sdtEndPr>
    <w:sdtContent>
      <w:p w14:paraId="0FDD1066" w14:textId="35F2A51F" w:rsidR="00906B33" w:rsidRDefault="00906B3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E07D5E" w14:textId="77777777" w:rsidR="00906B33" w:rsidRDefault="00906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815"/>
    <w:multiLevelType w:val="hybridMultilevel"/>
    <w:tmpl w:val="1DCED148"/>
    <w:lvl w:ilvl="0" w:tplc="9FB6830E">
      <w:start w:val="16"/>
      <w:numFmt w:val="bullet"/>
      <w:lvlText w:val="-"/>
      <w:lvlJc w:val="left"/>
      <w:pPr>
        <w:ind w:left="735" w:hanging="37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51B39"/>
    <w:multiLevelType w:val="multilevel"/>
    <w:tmpl w:val="AE5A5F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105F5A"/>
    <w:multiLevelType w:val="multilevel"/>
    <w:tmpl w:val="741A8348"/>
    <w:lvl w:ilvl="0">
      <w:start w:val="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F42D1A"/>
    <w:multiLevelType w:val="multilevel"/>
    <w:tmpl w:val="0CEC01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5257FC2"/>
    <w:multiLevelType w:val="hybridMultilevel"/>
    <w:tmpl w:val="F18AC15A"/>
    <w:lvl w:ilvl="0" w:tplc="6890B3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9C2B2C"/>
    <w:multiLevelType w:val="hybridMultilevel"/>
    <w:tmpl w:val="ABF431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5A041D5"/>
    <w:multiLevelType w:val="hybridMultilevel"/>
    <w:tmpl w:val="9BEC3B3E"/>
    <w:lvl w:ilvl="0" w:tplc="6890B3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08609C"/>
    <w:multiLevelType w:val="multilevel"/>
    <w:tmpl w:val="04FC7D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6BC12AC0"/>
    <w:multiLevelType w:val="multilevel"/>
    <w:tmpl w:val="711011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7"/>
  </w:num>
  <w:num w:numId="4">
    <w:abstractNumId w:val="2"/>
  </w:num>
  <w:num w:numId="5">
    <w:abstractNumId w:val="8"/>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11"/>
    <w:rsid w:val="00140EFC"/>
    <w:rsid w:val="0015694F"/>
    <w:rsid w:val="001D7EE4"/>
    <w:rsid w:val="00206823"/>
    <w:rsid w:val="002E56BC"/>
    <w:rsid w:val="002F138A"/>
    <w:rsid w:val="002F6210"/>
    <w:rsid w:val="003B679C"/>
    <w:rsid w:val="0041161E"/>
    <w:rsid w:val="004D7692"/>
    <w:rsid w:val="0054398E"/>
    <w:rsid w:val="005447CC"/>
    <w:rsid w:val="00565703"/>
    <w:rsid w:val="005F60E0"/>
    <w:rsid w:val="00674691"/>
    <w:rsid w:val="006B17DE"/>
    <w:rsid w:val="0070286F"/>
    <w:rsid w:val="00741D1C"/>
    <w:rsid w:val="00807800"/>
    <w:rsid w:val="00817DEC"/>
    <w:rsid w:val="00834AE9"/>
    <w:rsid w:val="00877B93"/>
    <w:rsid w:val="008B1F8B"/>
    <w:rsid w:val="008D5E0D"/>
    <w:rsid w:val="008F5DC7"/>
    <w:rsid w:val="00906B33"/>
    <w:rsid w:val="00953611"/>
    <w:rsid w:val="00970652"/>
    <w:rsid w:val="009B2CB4"/>
    <w:rsid w:val="009C6CF7"/>
    <w:rsid w:val="009D1461"/>
    <w:rsid w:val="00A21890"/>
    <w:rsid w:val="00AE527D"/>
    <w:rsid w:val="00C10D87"/>
    <w:rsid w:val="00C83264"/>
    <w:rsid w:val="00DE1467"/>
    <w:rsid w:val="00DE2D41"/>
    <w:rsid w:val="00DF731A"/>
    <w:rsid w:val="00E307AC"/>
    <w:rsid w:val="00ED6C63"/>
    <w:rsid w:val="00FE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C562"/>
  <w15:docId w15:val="{22086149-8A9D-4DCC-B22F-C1F70C00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65703"/>
    <w:pPr>
      <w:ind w:left="720"/>
      <w:contextualSpacing/>
    </w:pPr>
    <w:rPr>
      <w:rFonts w:cs="Times New Roman"/>
      <w:lang w:val="vi-VN"/>
    </w:rPr>
  </w:style>
  <w:style w:type="paragraph" w:styleId="Header">
    <w:name w:val="header"/>
    <w:basedOn w:val="Normal"/>
    <w:link w:val="HeaderChar"/>
    <w:uiPriority w:val="99"/>
    <w:unhideWhenUsed/>
    <w:rsid w:val="0090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3"/>
  </w:style>
  <w:style w:type="paragraph" w:styleId="Footer">
    <w:name w:val="footer"/>
    <w:basedOn w:val="Normal"/>
    <w:link w:val="FooterChar"/>
    <w:uiPriority w:val="99"/>
    <w:unhideWhenUsed/>
    <w:rsid w:val="0090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PhongLD</dc:creator>
  <cp:lastModifiedBy>Tran Ba Nhiem</cp:lastModifiedBy>
  <cp:revision>14</cp:revision>
  <cp:lastPrinted>2021-06-16T07:30:00Z</cp:lastPrinted>
  <dcterms:created xsi:type="dcterms:W3CDTF">2020-06-11T03:29:00Z</dcterms:created>
  <dcterms:modified xsi:type="dcterms:W3CDTF">2021-06-16T07:36:00Z</dcterms:modified>
</cp:coreProperties>
</file>